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4664" w14:textId="77777777" w:rsidR="00E73EA8" w:rsidRDefault="00E73EA8" w:rsidP="00527EED">
      <w:pPr>
        <w:rPr>
          <w:rFonts w:ascii="Arial" w:hAnsi="Arial" w:cs="Arial"/>
          <w:b/>
          <w:sz w:val="24"/>
          <w:szCs w:val="24"/>
        </w:rPr>
      </w:pPr>
    </w:p>
    <w:p w14:paraId="7D574665" w14:textId="02C95982" w:rsidR="0061178F" w:rsidRDefault="00FF2C52" w:rsidP="00755F9F">
      <w:pPr>
        <w:jc w:val="center"/>
        <w:rPr>
          <w:rFonts w:ascii="Arial" w:hAnsi="Arial" w:cs="Arial"/>
          <w:b/>
          <w:sz w:val="24"/>
          <w:szCs w:val="24"/>
        </w:rPr>
      </w:pPr>
      <w:r>
        <w:rPr>
          <w:rFonts w:ascii="Arial" w:hAnsi="Arial" w:cs="Arial"/>
          <w:b/>
          <w:sz w:val="24"/>
          <w:szCs w:val="24"/>
        </w:rPr>
        <w:t>ZENITH CARE RECRUITMENT</w:t>
      </w:r>
      <w:r w:rsidR="00291269">
        <w:rPr>
          <w:rFonts w:ascii="Arial" w:hAnsi="Arial" w:cs="Arial"/>
          <w:b/>
          <w:sz w:val="24"/>
          <w:szCs w:val="24"/>
        </w:rPr>
        <w:t xml:space="preserve"> </w:t>
      </w:r>
    </w:p>
    <w:p w14:paraId="7D574666" w14:textId="77777777" w:rsidR="00CF39CA" w:rsidRPr="001F46FC" w:rsidRDefault="00955C36" w:rsidP="00755F9F">
      <w:pPr>
        <w:jc w:val="center"/>
        <w:rPr>
          <w:rFonts w:ascii="Arial" w:hAnsi="Arial" w:cs="Arial"/>
          <w:b/>
          <w:sz w:val="24"/>
          <w:szCs w:val="24"/>
        </w:rPr>
      </w:pPr>
      <w:r w:rsidRPr="001F46FC">
        <w:rPr>
          <w:rFonts w:ascii="Arial" w:hAnsi="Arial" w:cs="Arial"/>
          <w:b/>
          <w:sz w:val="24"/>
          <w:szCs w:val="24"/>
        </w:rPr>
        <w:t>QUALITY ASSURANCE POLICY AND PROCEDURE</w:t>
      </w:r>
    </w:p>
    <w:p w14:paraId="7D574667" w14:textId="77777777" w:rsidR="00955C36" w:rsidRPr="005E492D" w:rsidRDefault="00955C36" w:rsidP="003C73AF">
      <w:pPr>
        <w:jc w:val="center"/>
        <w:rPr>
          <w:rFonts w:ascii="Arial" w:hAnsi="Arial" w:cs="Arial"/>
          <w:b/>
        </w:rPr>
      </w:pPr>
    </w:p>
    <w:p w14:paraId="7D574668" w14:textId="77777777" w:rsidR="00527EED" w:rsidRPr="005E492D" w:rsidRDefault="00216234" w:rsidP="001F46FC">
      <w:pPr>
        <w:jc w:val="both"/>
        <w:rPr>
          <w:rFonts w:ascii="Arial" w:hAnsi="Arial" w:cs="Arial"/>
          <w:b/>
        </w:rPr>
      </w:pPr>
      <w:r w:rsidRPr="005E492D">
        <w:rPr>
          <w:rFonts w:ascii="Arial" w:hAnsi="Arial" w:cs="Arial"/>
          <w:b/>
        </w:rPr>
        <w:t>Purpose</w:t>
      </w:r>
    </w:p>
    <w:p w14:paraId="7D574669" w14:textId="77777777" w:rsidR="00527EED" w:rsidRPr="005E492D" w:rsidRDefault="00527EED" w:rsidP="001F46FC">
      <w:pPr>
        <w:pStyle w:val="ListParagraph"/>
        <w:numPr>
          <w:ilvl w:val="0"/>
          <w:numId w:val="2"/>
        </w:numPr>
        <w:spacing w:after="0" w:line="240" w:lineRule="auto"/>
        <w:jc w:val="both"/>
        <w:rPr>
          <w:rFonts w:ascii="Arial" w:hAnsi="Arial" w:cs="Arial"/>
        </w:rPr>
      </w:pPr>
      <w:r w:rsidRPr="005E492D">
        <w:rPr>
          <w:rFonts w:ascii="Arial" w:hAnsi="Arial" w:cs="Arial"/>
        </w:rPr>
        <w:t>To provide staff and managers with a framework for quality and monitoring issues.</w:t>
      </w:r>
    </w:p>
    <w:p w14:paraId="7D57466A" w14:textId="77777777" w:rsidR="00527EED" w:rsidRPr="005E492D" w:rsidRDefault="00527EED" w:rsidP="001F46FC">
      <w:pPr>
        <w:pStyle w:val="ListParagraph"/>
        <w:numPr>
          <w:ilvl w:val="0"/>
          <w:numId w:val="2"/>
        </w:numPr>
        <w:spacing w:after="0" w:line="240" w:lineRule="auto"/>
        <w:jc w:val="both"/>
        <w:rPr>
          <w:rFonts w:ascii="Arial" w:hAnsi="Arial" w:cs="Arial"/>
        </w:rPr>
      </w:pPr>
      <w:r w:rsidRPr="005E492D">
        <w:rPr>
          <w:rFonts w:ascii="Arial" w:hAnsi="Arial" w:cs="Arial"/>
        </w:rPr>
        <w:t>To ensure that the organisation attends to the issue of performance monitoring at the appropriate committees and structures.</w:t>
      </w:r>
    </w:p>
    <w:p w14:paraId="7D57466B" w14:textId="15AD57B5" w:rsidR="00527EED" w:rsidRPr="005E492D" w:rsidRDefault="00527EED" w:rsidP="001F46FC">
      <w:pPr>
        <w:pStyle w:val="ListParagraph"/>
        <w:numPr>
          <w:ilvl w:val="0"/>
          <w:numId w:val="2"/>
        </w:numPr>
        <w:spacing w:after="0" w:line="240" w:lineRule="auto"/>
        <w:jc w:val="both"/>
        <w:rPr>
          <w:rFonts w:ascii="Arial" w:hAnsi="Arial" w:cs="Arial"/>
        </w:rPr>
      </w:pPr>
      <w:r w:rsidRPr="005E492D">
        <w:rPr>
          <w:rFonts w:ascii="Arial" w:hAnsi="Arial" w:cs="Arial"/>
        </w:rPr>
        <w:t xml:space="preserve">To ensure that </w:t>
      </w:r>
      <w:r w:rsidR="00FF2C52">
        <w:rPr>
          <w:rFonts w:ascii="Arial" w:hAnsi="Arial" w:cs="Arial"/>
        </w:rPr>
        <w:t>Zenith Care Recruitment</w:t>
      </w:r>
      <w:r w:rsidR="00291269">
        <w:rPr>
          <w:rFonts w:ascii="Arial" w:hAnsi="Arial" w:cs="Arial"/>
        </w:rPr>
        <w:t xml:space="preserve"> </w:t>
      </w:r>
      <w:r w:rsidRPr="005E492D">
        <w:rPr>
          <w:rFonts w:ascii="Arial" w:hAnsi="Arial" w:cs="Arial"/>
        </w:rPr>
        <w:t>remains accountable to all its stakeholders.</w:t>
      </w:r>
    </w:p>
    <w:p w14:paraId="7D57466C" w14:textId="77777777" w:rsidR="00527EED" w:rsidRPr="005E492D" w:rsidRDefault="00527EED" w:rsidP="001F46FC">
      <w:pPr>
        <w:jc w:val="both"/>
        <w:rPr>
          <w:rFonts w:ascii="Arial" w:hAnsi="Arial" w:cs="Arial"/>
        </w:rPr>
      </w:pPr>
    </w:p>
    <w:p w14:paraId="7D57466D" w14:textId="77777777" w:rsidR="00527EED" w:rsidRPr="005E492D" w:rsidRDefault="00527EED" w:rsidP="001F46FC">
      <w:pPr>
        <w:jc w:val="both"/>
        <w:rPr>
          <w:rFonts w:ascii="Arial" w:hAnsi="Arial" w:cs="Arial"/>
          <w:b/>
        </w:rPr>
      </w:pPr>
      <w:r w:rsidRPr="005E492D">
        <w:rPr>
          <w:rFonts w:ascii="Arial" w:hAnsi="Arial" w:cs="Arial"/>
          <w:b/>
        </w:rPr>
        <w:t>Scope</w:t>
      </w:r>
    </w:p>
    <w:p w14:paraId="7D57466E" w14:textId="77777777" w:rsidR="00527EED" w:rsidRPr="005E492D" w:rsidRDefault="00527EED" w:rsidP="001F46FC">
      <w:pPr>
        <w:pStyle w:val="ListParagraph"/>
        <w:numPr>
          <w:ilvl w:val="0"/>
          <w:numId w:val="3"/>
        </w:numPr>
        <w:jc w:val="both"/>
        <w:rPr>
          <w:rFonts w:ascii="Arial" w:hAnsi="Arial" w:cs="Arial"/>
        </w:rPr>
      </w:pPr>
      <w:r w:rsidRPr="005E492D">
        <w:rPr>
          <w:rFonts w:ascii="Arial" w:hAnsi="Arial" w:cs="Arial"/>
        </w:rPr>
        <w:t xml:space="preserve">This document mainly covers aspects relating to the monitoring of operational performance and methods of reporting on such matters. </w:t>
      </w:r>
    </w:p>
    <w:p w14:paraId="7D57466F" w14:textId="77777777" w:rsidR="00216234" w:rsidRPr="005E492D" w:rsidRDefault="00216234" w:rsidP="001F46FC">
      <w:pPr>
        <w:jc w:val="both"/>
        <w:rPr>
          <w:rFonts w:ascii="Arial" w:hAnsi="Arial" w:cs="Arial"/>
          <w:b/>
        </w:rPr>
      </w:pPr>
      <w:r w:rsidRPr="005E492D">
        <w:rPr>
          <w:rFonts w:ascii="Arial" w:hAnsi="Arial" w:cs="Arial"/>
          <w:b/>
        </w:rPr>
        <w:t>Policy</w:t>
      </w:r>
    </w:p>
    <w:p w14:paraId="7D574670" w14:textId="496D1C85" w:rsidR="00527EED" w:rsidRPr="005E492D" w:rsidRDefault="00FF2C52" w:rsidP="00A954D7">
      <w:pPr>
        <w:pStyle w:val="ListParagraph"/>
        <w:jc w:val="both"/>
        <w:rPr>
          <w:rFonts w:ascii="Arial" w:hAnsi="Arial" w:cs="Arial"/>
          <w:b/>
        </w:rPr>
      </w:pPr>
      <w:r>
        <w:rPr>
          <w:rFonts w:ascii="Arial" w:hAnsi="Arial" w:cs="Arial"/>
        </w:rPr>
        <w:t>Zenith Care Recruitment</w:t>
      </w:r>
      <w:r w:rsidR="00291269">
        <w:rPr>
          <w:rFonts w:ascii="Arial" w:hAnsi="Arial" w:cs="Arial"/>
        </w:rPr>
        <w:t xml:space="preserve"> </w:t>
      </w:r>
      <w:r w:rsidR="00527EED" w:rsidRPr="005E492D">
        <w:rPr>
          <w:rFonts w:ascii="Arial" w:hAnsi="Arial" w:cs="Arial"/>
        </w:rPr>
        <w:t>defines quality service as:</w:t>
      </w:r>
    </w:p>
    <w:p w14:paraId="7D574671" w14:textId="77777777" w:rsidR="00527EED" w:rsidRPr="005E492D" w:rsidRDefault="00527EED" w:rsidP="001F46FC">
      <w:pPr>
        <w:pStyle w:val="ListParagraph"/>
        <w:numPr>
          <w:ilvl w:val="0"/>
          <w:numId w:val="3"/>
        </w:numPr>
        <w:jc w:val="both"/>
        <w:rPr>
          <w:rFonts w:ascii="Arial" w:hAnsi="Arial" w:cs="Arial"/>
        </w:rPr>
      </w:pPr>
      <w:r w:rsidRPr="005E492D">
        <w:rPr>
          <w:rFonts w:ascii="Arial" w:hAnsi="Arial" w:cs="Arial"/>
        </w:rPr>
        <w:t>The provision of Care and support to Service Users and their families which is in accordance with the clearly identified individual wishes of the Service User (or their appointed advocate where it is clearly identified that the Service User is unable or unwilling to express their wishes), fully supporting their human rights, within the confines o</w:t>
      </w:r>
      <w:r w:rsidR="00216234" w:rsidRPr="005E492D">
        <w:rPr>
          <w:rFonts w:ascii="Arial" w:hAnsi="Arial" w:cs="Arial"/>
        </w:rPr>
        <w:t>f legal and fiscal constraints.</w:t>
      </w:r>
    </w:p>
    <w:p w14:paraId="7D574672" w14:textId="6B16BECE" w:rsidR="00527EED" w:rsidRPr="005E492D" w:rsidRDefault="00FF2C52" w:rsidP="001F46FC">
      <w:pPr>
        <w:pStyle w:val="ListParagraph"/>
        <w:numPr>
          <w:ilvl w:val="0"/>
          <w:numId w:val="3"/>
        </w:numPr>
        <w:jc w:val="both"/>
        <w:rPr>
          <w:rFonts w:ascii="Arial" w:hAnsi="Arial" w:cs="Arial"/>
        </w:rPr>
      </w:pPr>
      <w:r>
        <w:rPr>
          <w:rFonts w:ascii="Arial" w:hAnsi="Arial" w:cs="Arial"/>
        </w:rPr>
        <w:t>Zenith Care Recruitment</w:t>
      </w:r>
      <w:r w:rsidR="00291269">
        <w:rPr>
          <w:rFonts w:ascii="Arial" w:hAnsi="Arial" w:cs="Arial"/>
        </w:rPr>
        <w:t xml:space="preserve"> </w:t>
      </w:r>
      <w:r w:rsidR="00527EED" w:rsidRPr="005E492D">
        <w:rPr>
          <w:rFonts w:ascii="Arial" w:hAnsi="Arial" w:cs="Arial"/>
        </w:rPr>
        <w:t>believes that the management style, policies and day-to-day practices within our organisation should support the human rights of our Service Users by promoting open communications, a culture of problem resolution rather than blame, and the involvement of all participants in the</w:t>
      </w:r>
      <w:r w:rsidR="00216234" w:rsidRPr="005E492D">
        <w:rPr>
          <w:rFonts w:ascii="Arial" w:hAnsi="Arial" w:cs="Arial"/>
        </w:rPr>
        <w:t xml:space="preserve"> services provided.</w:t>
      </w:r>
    </w:p>
    <w:p w14:paraId="7D574673" w14:textId="1D0E8FD5" w:rsidR="00527EED" w:rsidRPr="005E492D" w:rsidRDefault="00FF2C52" w:rsidP="001F46FC">
      <w:pPr>
        <w:pStyle w:val="ListParagraph"/>
        <w:numPr>
          <w:ilvl w:val="0"/>
          <w:numId w:val="3"/>
        </w:numPr>
        <w:jc w:val="both"/>
        <w:rPr>
          <w:rFonts w:ascii="Arial" w:hAnsi="Arial" w:cs="Arial"/>
        </w:rPr>
      </w:pPr>
      <w:r>
        <w:rPr>
          <w:rFonts w:ascii="Arial" w:hAnsi="Arial" w:cs="Arial"/>
        </w:rPr>
        <w:t>Zenith Care Recruitment</w:t>
      </w:r>
      <w:r w:rsidR="00291269">
        <w:rPr>
          <w:rFonts w:ascii="Arial" w:hAnsi="Arial" w:cs="Arial"/>
        </w:rPr>
        <w:t xml:space="preserve"> </w:t>
      </w:r>
      <w:r w:rsidR="00527EED" w:rsidRPr="005E492D">
        <w:rPr>
          <w:rFonts w:ascii="Arial" w:hAnsi="Arial" w:cs="Arial"/>
        </w:rPr>
        <w:t>believes in a culture that is supportive of continuous improvement and maintains a regular auditing and reviewing of the standards of performance in all aspects of the organisation and its personnel, followed by open discussion of strengths and weaknesses and action planning to resolve weaknesses.</w:t>
      </w:r>
    </w:p>
    <w:p w14:paraId="7D574674" w14:textId="5CCF5999" w:rsidR="00CF39CA" w:rsidRPr="005E492D" w:rsidRDefault="00FF2C52" w:rsidP="001F46FC">
      <w:pPr>
        <w:pStyle w:val="ListParagraph"/>
        <w:numPr>
          <w:ilvl w:val="0"/>
          <w:numId w:val="3"/>
        </w:numPr>
        <w:jc w:val="both"/>
        <w:rPr>
          <w:rFonts w:ascii="Arial" w:hAnsi="Arial" w:cs="Arial"/>
        </w:rPr>
      </w:pPr>
      <w:r>
        <w:rPr>
          <w:rFonts w:ascii="Arial" w:hAnsi="Arial" w:cs="Arial"/>
        </w:rPr>
        <w:t>Zenith Care Recruitment</w:t>
      </w:r>
      <w:r w:rsidR="00291269">
        <w:rPr>
          <w:rFonts w:ascii="Arial" w:hAnsi="Arial" w:cs="Arial"/>
        </w:rPr>
        <w:t xml:space="preserve"> </w:t>
      </w:r>
      <w:r w:rsidR="00CF39CA" w:rsidRPr="005E492D">
        <w:rPr>
          <w:rFonts w:ascii="Arial" w:hAnsi="Arial" w:cs="Arial"/>
        </w:rPr>
        <w:t>recognises the importance of quality assurance systems. The term is used to describe the processes and systems that ensure the transparency, replicability, efficiency and fairness of management within an organisation. Quality assurance also implies a dedication within the organisation to continually improving the quality of processes and outcomes within the organisation.</w:t>
      </w:r>
    </w:p>
    <w:p w14:paraId="7D574675" w14:textId="77777777" w:rsidR="00527EED" w:rsidRPr="005E492D" w:rsidRDefault="00216234" w:rsidP="001F46FC">
      <w:pPr>
        <w:jc w:val="both"/>
        <w:rPr>
          <w:rFonts w:ascii="Arial" w:hAnsi="Arial" w:cs="Arial"/>
          <w:b/>
        </w:rPr>
      </w:pPr>
      <w:r w:rsidRPr="005E492D">
        <w:rPr>
          <w:rFonts w:ascii="Arial" w:hAnsi="Arial" w:cs="Arial"/>
          <w:b/>
        </w:rPr>
        <w:t xml:space="preserve">Procedure </w:t>
      </w:r>
    </w:p>
    <w:p w14:paraId="7D574676" w14:textId="77777777" w:rsidR="00CF39CA" w:rsidRPr="005E492D" w:rsidRDefault="00CF39CA" w:rsidP="001F46FC">
      <w:pPr>
        <w:jc w:val="both"/>
        <w:rPr>
          <w:rFonts w:ascii="Arial" w:hAnsi="Arial" w:cs="Arial"/>
          <w:b/>
        </w:rPr>
      </w:pPr>
      <w:r w:rsidRPr="005E492D">
        <w:rPr>
          <w:rFonts w:ascii="Arial" w:hAnsi="Arial" w:cs="Arial"/>
          <w:b/>
        </w:rPr>
        <w:t>Mechanisms for monitoring</w:t>
      </w:r>
    </w:p>
    <w:p w14:paraId="7D574677" w14:textId="223F005D" w:rsidR="00CF39CA" w:rsidRPr="005E492D" w:rsidRDefault="00FF2C52" w:rsidP="001F46FC">
      <w:pPr>
        <w:pStyle w:val="ListParagraph"/>
        <w:numPr>
          <w:ilvl w:val="0"/>
          <w:numId w:val="5"/>
        </w:numPr>
        <w:jc w:val="both"/>
        <w:rPr>
          <w:rFonts w:ascii="Arial" w:hAnsi="Arial" w:cs="Arial"/>
        </w:rPr>
      </w:pPr>
      <w:r>
        <w:rPr>
          <w:rFonts w:ascii="Arial" w:hAnsi="Arial" w:cs="Arial"/>
        </w:rPr>
        <w:t>Zenith Care Recruitment</w:t>
      </w:r>
      <w:r w:rsidR="00291269">
        <w:rPr>
          <w:rFonts w:ascii="Arial" w:hAnsi="Arial" w:cs="Arial"/>
        </w:rPr>
        <w:t xml:space="preserve"> </w:t>
      </w:r>
      <w:r w:rsidR="00CF39CA" w:rsidRPr="005E492D">
        <w:rPr>
          <w:rFonts w:ascii="Arial" w:hAnsi="Arial" w:cs="Arial"/>
        </w:rPr>
        <w:t xml:space="preserve">operates monitoring processes that measure the activity and performance of the organisation. The primary division of monitoring is between mechanisms operating at an organisational level and those operating at an individual service level.  </w:t>
      </w:r>
    </w:p>
    <w:p w14:paraId="7D574678" w14:textId="77777777" w:rsidR="001F5049" w:rsidRDefault="001F5049" w:rsidP="001F46FC">
      <w:pPr>
        <w:jc w:val="both"/>
        <w:rPr>
          <w:rFonts w:ascii="Arial" w:hAnsi="Arial" w:cs="Arial"/>
          <w:b/>
        </w:rPr>
      </w:pPr>
    </w:p>
    <w:p w14:paraId="7D574679" w14:textId="77777777" w:rsidR="00527EED" w:rsidRPr="005E492D" w:rsidRDefault="00216234" w:rsidP="001F46FC">
      <w:pPr>
        <w:jc w:val="both"/>
        <w:rPr>
          <w:rFonts w:ascii="Arial" w:hAnsi="Arial" w:cs="Arial"/>
          <w:b/>
        </w:rPr>
      </w:pPr>
      <w:r w:rsidRPr="005E492D">
        <w:rPr>
          <w:rFonts w:ascii="Arial" w:hAnsi="Arial" w:cs="Arial"/>
          <w:b/>
        </w:rPr>
        <w:lastRenderedPageBreak/>
        <w:t>Admission</w:t>
      </w:r>
    </w:p>
    <w:p w14:paraId="7D57467A" w14:textId="77777777" w:rsidR="00527EED" w:rsidRPr="005E492D" w:rsidRDefault="00527EED" w:rsidP="001F46FC">
      <w:pPr>
        <w:pStyle w:val="ListParagraph"/>
        <w:numPr>
          <w:ilvl w:val="0"/>
          <w:numId w:val="4"/>
        </w:numPr>
        <w:jc w:val="both"/>
        <w:rPr>
          <w:rFonts w:ascii="Arial" w:hAnsi="Arial" w:cs="Arial"/>
        </w:rPr>
      </w:pPr>
      <w:r w:rsidRPr="005E492D">
        <w:rPr>
          <w:rFonts w:ascii="Arial" w:hAnsi="Arial" w:cs="Arial"/>
        </w:rPr>
        <w:t>Processes to identify the physical, psychological and social needs of the Service User prior to service commencement.</w:t>
      </w:r>
    </w:p>
    <w:p w14:paraId="7D57467B" w14:textId="53D95BF5" w:rsidR="00527EED" w:rsidRPr="005E492D" w:rsidRDefault="00527EED" w:rsidP="00291269">
      <w:pPr>
        <w:pStyle w:val="ListParagraph"/>
        <w:numPr>
          <w:ilvl w:val="0"/>
          <w:numId w:val="4"/>
        </w:numPr>
        <w:jc w:val="both"/>
        <w:rPr>
          <w:rFonts w:ascii="Arial" w:hAnsi="Arial" w:cs="Arial"/>
        </w:rPr>
      </w:pPr>
      <w:r w:rsidRPr="005E492D">
        <w:rPr>
          <w:rFonts w:ascii="Arial" w:hAnsi="Arial" w:cs="Arial"/>
        </w:rPr>
        <w:t>Processe</w:t>
      </w:r>
      <w:r w:rsidR="00423A13" w:rsidRPr="005E492D">
        <w:rPr>
          <w:rFonts w:ascii="Arial" w:hAnsi="Arial" w:cs="Arial"/>
        </w:rPr>
        <w:t xml:space="preserve">s to match the Service User to </w:t>
      </w:r>
      <w:r w:rsidR="00FF2C52">
        <w:rPr>
          <w:rFonts w:ascii="Arial" w:hAnsi="Arial" w:cs="Arial"/>
        </w:rPr>
        <w:t>Zenith Care Recruitment</w:t>
      </w:r>
      <w:r w:rsidRPr="005E492D">
        <w:rPr>
          <w:rFonts w:ascii="Arial" w:hAnsi="Arial" w:cs="Arial"/>
        </w:rPr>
        <w:t xml:space="preserve">, which ensure that the stated needs of the Service User are within the services that </w:t>
      </w:r>
      <w:r w:rsidR="00FF2C52">
        <w:rPr>
          <w:rFonts w:ascii="Arial" w:hAnsi="Arial" w:cs="Arial"/>
        </w:rPr>
        <w:t>Zenith Care Recruitment</w:t>
      </w:r>
      <w:r w:rsidRPr="005E492D">
        <w:rPr>
          <w:rFonts w:ascii="Arial" w:hAnsi="Arial" w:cs="Arial"/>
        </w:rPr>
        <w:t xml:space="preserve"> is able and willing to offer, and provide a negotiation path to an agreed compromise in situations where </w:t>
      </w:r>
      <w:r w:rsidR="00FF2C52">
        <w:rPr>
          <w:rFonts w:ascii="Arial" w:hAnsi="Arial" w:cs="Arial"/>
        </w:rPr>
        <w:t>Zenith Care Recruitment</w:t>
      </w:r>
      <w:r w:rsidRPr="005E492D">
        <w:rPr>
          <w:rFonts w:ascii="Arial" w:hAnsi="Arial" w:cs="Arial"/>
        </w:rPr>
        <w:t xml:space="preserve"> is unable to provide the requested service but the Service User is willing to modify their requirements.</w:t>
      </w:r>
    </w:p>
    <w:p w14:paraId="7D57467C" w14:textId="77777777" w:rsidR="0083342E" w:rsidRPr="005E492D" w:rsidRDefault="00527EED" w:rsidP="001F46FC">
      <w:pPr>
        <w:pStyle w:val="ListParagraph"/>
        <w:numPr>
          <w:ilvl w:val="0"/>
          <w:numId w:val="4"/>
        </w:numPr>
        <w:jc w:val="both"/>
        <w:rPr>
          <w:rFonts w:ascii="Arial" w:hAnsi="Arial" w:cs="Arial"/>
        </w:rPr>
      </w:pPr>
      <w:r w:rsidRPr="005E492D">
        <w:rPr>
          <w:rFonts w:ascii="Arial" w:hAnsi="Arial" w:cs="Arial"/>
        </w:rPr>
        <w:t>Processes on service commencement to ensure  that previously identified requirements of the Service  User are made known to all Care  staff who will be concerned with the Care of the Service User; ensure that the reception of the Service User is personalised and welcoming; encourage and support further information gathering  and recording in order to guide the actions  of staff.</w:t>
      </w:r>
    </w:p>
    <w:p w14:paraId="7D57467D" w14:textId="77777777" w:rsidR="00527EED" w:rsidRPr="005E492D" w:rsidRDefault="00527EED" w:rsidP="001F46FC">
      <w:pPr>
        <w:jc w:val="both"/>
        <w:rPr>
          <w:rFonts w:ascii="Arial" w:hAnsi="Arial" w:cs="Arial"/>
          <w:b/>
        </w:rPr>
      </w:pPr>
      <w:r w:rsidRPr="005E492D">
        <w:rPr>
          <w:rFonts w:ascii="Arial" w:hAnsi="Arial" w:cs="Arial"/>
          <w:b/>
        </w:rPr>
        <w:t>Care Planning</w:t>
      </w:r>
    </w:p>
    <w:p w14:paraId="7D57467E" w14:textId="08FEA34F" w:rsidR="00527EED" w:rsidRPr="005E492D" w:rsidRDefault="00FF2C52" w:rsidP="001F46FC">
      <w:pPr>
        <w:pStyle w:val="ListParagraph"/>
        <w:numPr>
          <w:ilvl w:val="0"/>
          <w:numId w:val="6"/>
        </w:numPr>
        <w:spacing w:after="0" w:line="240" w:lineRule="auto"/>
        <w:jc w:val="both"/>
        <w:rPr>
          <w:rFonts w:ascii="Arial" w:hAnsi="Arial" w:cs="Arial"/>
        </w:rPr>
      </w:pPr>
      <w:r>
        <w:rPr>
          <w:rFonts w:ascii="Arial" w:hAnsi="Arial" w:cs="Arial"/>
        </w:rPr>
        <w:t>Zenith Care Recruitment</w:t>
      </w:r>
      <w:r w:rsidR="00291269">
        <w:rPr>
          <w:rFonts w:ascii="Arial" w:hAnsi="Arial" w:cs="Arial"/>
        </w:rPr>
        <w:t xml:space="preserve"> </w:t>
      </w:r>
      <w:r w:rsidR="00CF39CA" w:rsidRPr="005E492D">
        <w:rPr>
          <w:rFonts w:ascii="Arial" w:hAnsi="Arial" w:cs="Arial"/>
        </w:rPr>
        <w:t>put in place p</w:t>
      </w:r>
      <w:r w:rsidR="00527EED" w:rsidRPr="005E492D">
        <w:rPr>
          <w:rFonts w:ascii="Arial" w:hAnsi="Arial" w:cs="Arial"/>
        </w:rPr>
        <w:t>rocesses to ensure that Care and support for each Service User is informed by a Care Plan which records sufficient static and dynamic information to provide an individualized and planne</w:t>
      </w:r>
      <w:r w:rsidR="00CF39CA" w:rsidRPr="005E492D">
        <w:rPr>
          <w:rFonts w:ascii="Arial" w:hAnsi="Arial" w:cs="Arial"/>
        </w:rPr>
        <w:t>d service to each Service User.</w:t>
      </w:r>
    </w:p>
    <w:p w14:paraId="7D57467F" w14:textId="77777777" w:rsidR="00527EED" w:rsidRPr="005E492D" w:rsidRDefault="00527EED" w:rsidP="001F46FC">
      <w:pPr>
        <w:pStyle w:val="ListParagraph"/>
        <w:numPr>
          <w:ilvl w:val="0"/>
          <w:numId w:val="6"/>
        </w:numPr>
        <w:spacing w:after="0" w:line="240" w:lineRule="auto"/>
        <w:jc w:val="both"/>
        <w:rPr>
          <w:rFonts w:ascii="Arial" w:hAnsi="Arial" w:cs="Arial"/>
        </w:rPr>
      </w:pPr>
      <w:r w:rsidRPr="005E492D">
        <w:rPr>
          <w:rFonts w:ascii="Arial" w:hAnsi="Arial" w:cs="Arial"/>
        </w:rPr>
        <w:t>Processes to ensure that the Care Plan supports and accommodates the regular reviewing of Service Users’ needs and services, revision of the plan of care, communication of those changes to all persons concerned with the Care of the individual, review of the effect of the changes, follo</w:t>
      </w:r>
      <w:r w:rsidR="00CF39CA" w:rsidRPr="005E492D">
        <w:rPr>
          <w:rFonts w:ascii="Arial" w:hAnsi="Arial" w:cs="Arial"/>
        </w:rPr>
        <w:t>wed by further review.</w:t>
      </w:r>
    </w:p>
    <w:p w14:paraId="7D574680" w14:textId="77777777" w:rsidR="00527EED" w:rsidRPr="005E492D" w:rsidRDefault="00527EED" w:rsidP="001F46FC">
      <w:pPr>
        <w:pStyle w:val="ListParagraph"/>
        <w:numPr>
          <w:ilvl w:val="0"/>
          <w:numId w:val="6"/>
        </w:numPr>
        <w:spacing w:after="0" w:line="240" w:lineRule="auto"/>
        <w:jc w:val="both"/>
        <w:rPr>
          <w:rFonts w:ascii="Arial" w:hAnsi="Arial" w:cs="Arial"/>
        </w:rPr>
      </w:pPr>
      <w:r w:rsidRPr="005E492D">
        <w:rPr>
          <w:rFonts w:ascii="Arial" w:hAnsi="Arial" w:cs="Arial"/>
        </w:rPr>
        <w:t>Individually named members of staff are identified as primarily responsible for the organisation's interaction with each respective Service User.</w:t>
      </w:r>
    </w:p>
    <w:p w14:paraId="7D574681" w14:textId="77777777" w:rsidR="00527EED" w:rsidRPr="005E492D" w:rsidRDefault="00527EED" w:rsidP="001F46FC">
      <w:pPr>
        <w:pStyle w:val="ListParagraph"/>
        <w:numPr>
          <w:ilvl w:val="0"/>
          <w:numId w:val="6"/>
        </w:numPr>
        <w:spacing w:after="0" w:line="240" w:lineRule="auto"/>
        <w:jc w:val="both"/>
        <w:rPr>
          <w:rFonts w:ascii="Arial" w:hAnsi="Arial" w:cs="Arial"/>
        </w:rPr>
      </w:pPr>
      <w:r w:rsidRPr="005E492D">
        <w:rPr>
          <w:rFonts w:ascii="Arial" w:hAnsi="Arial" w:cs="Arial"/>
        </w:rPr>
        <w:t>Processes on discharge to other Care facilities/agencies which ensure that Service Users who are transferring are accompanied by sufficient information in order to minimise the disruption caused by the move and to help the receiving organisation to begin providing quality Car</w:t>
      </w:r>
      <w:r w:rsidR="00CF39CA" w:rsidRPr="005E492D">
        <w:rPr>
          <w:rFonts w:ascii="Arial" w:hAnsi="Arial" w:cs="Arial"/>
        </w:rPr>
        <w:t>e services as soon as possible.</w:t>
      </w:r>
    </w:p>
    <w:p w14:paraId="7D574682" w14:textId="77777777" w:rsidR="00CF39CA" w:rsidRPr="005E492D" w:rsidRDefault="00527EED" w:rsidP="001F46FC">
      <w:pPr>
        <w:pStyle w:val="ListParagraph"/>
        <w:numPr>
          <w:ilvl w:val="0"/>
          <w:numId w:val="6"/>
        </w:numPr>
        <w:spacing w:after="0" w:line="240" w:lineRule="auto"/>
        <w:jc w:val="both"/>
        <w:rPr>
          <w:rFonts w:ascii="Arial" w:hAnsi="Arial" w:cs="Arial"/>
        </w:rPr>
      </w:pPr>
      <w:r w:rsidRPr="005E492D">
        <w:rPr>
          <w:rFonts w:ascii="Arial" w:hAnsi="Arial" w:cs="Arial"/>
        </w:rPr>
        <w:t>Processes for discharge on death are to ensure that the family and friends of the Service User, and the employees who knew the Service User, are sensitively supported through their grieving process.</w:t>
      </w:r>
    </w:p>
    <w:p w14:paraId="7D574683" w14:textId="77777777" w:rsidR="00CF39CA" w:rsidRPr="005E492D" w:rsidRDefault="00CF39CA" w:rsidP="001F46FC">
      <w:pPr>
        <w:jc w:val="both"/>
        <w:rPr>
          <w:rFonts w:ascii="Arial" w:hAnsi="Arial" w:cs="Arial"/>
        </w:rPr>
      </w:pPr>
    </w:p>
    <w:p w14:paraId="7D574684" w14:textId="77777777" w:rsidR="00527EED" w:rsidRPr="005E492D" w:rsidRDefault="00CF39CA" w:rsidP="001F46FC">
      <w:pPr>
        <w:jc w:val="both"/>
        <w:rPr>
          <w:rFonts w:ascii="Arial" w:hAnsi="Arial" w:cs="Arial"/>
          <w:b/>
        </w:rPr>
      </w:pPr>
      <w:r w:rsidRPr="005E492D">
        <w:rPr>
          <w:rFonts w:ascii="Arial" w:hAnsi="Arial" w:cs="Arial"/>
          <w:b/>
        </w:rPr>
        <w:t>Human Resources</w:t>
      </w:r>
    </w:p>
    <w:p w14:paraId="7D574685" w14:textId="77777777" w:rsidR="00CF39CA" w:rsidRPr="005E492D" w:rsidRDefault="00527EED" w:rsidP="001F46FC">
      <w:pPr>
        <w:pStyle w:val="ListParagraph"/>
        <w:numPr>
          <w:ilvl w:val="0"/>
          <w:numId w:val="7"/>
        </w:numPr>
        <w:jc w:val="both"/>
        <w:rPr>
          <w:rFonts w:ascii="Arial" w:hAnsi="Arial" w:cs="Arial"/>
        </w:rPr>
      </w:pPr>
      <w:r w:rsidRPr="005E492D">
        <w:rPr>
          <w:rFonts w:ascii="Arial" w:hAnsi="Arial" w:cs="Arial"/>
        </w:rPr>
        <w:t xml:space="preserve">Processes which identify the </w:t>
      </w:r>
      <w:r w:rsidR="00CF39CA" w:rsidRPr="005E492D">
        <w:rPr>
          <w:rFonts w:ascii="Arial" w:hAnsi="Arial" w:cs="Arial"/>
        </w:rPr>
        <w:t>number and</w:t>
      </w:r>
      <w:r w:rsidRPr="005E492D">
        <w:rPr>
          <w:rFonts w:ascii="Arial" w:hAnsi="Arial" w:cs="Arial"/>
        </w:rPr>
        <w:t xml:space="preserve"> skill-level of employees that is </w:t>
      </w:r>
      <w:r w:rsidR="00CF39CA" w:rsidRPr="005E492D">
        <w:rPr>
          <w:rFonts w:ascii="Arial" w:hAnsi="Arial" w:cs="Arial"/>
        </w:rPr>
        <w:t>required to</w:t>
      </w:r>
      <w:r w:rsidRPr="005E492D">
        <w:rPr>
          <w:rFonts w:ascii="Arial" w:hAnsi="Arial" w:cs="Arial"/>
        </w:rPr>
        <w:t xml:space="preserve"> deliver quality </w:t>
      </w:r>
      <w:r w:rsidR="00CF39CA" w:rsidRPr="005E492D">
        <w:rPr>
          <w:rFonts w:ascii="Arial" w:hAnsi="Arial" w:cs="Arial"/>
        </w:rPr>
        <w:t>services to</w:t>
      </w:r>
      <w:r w:rsidRPr="005E492D">
        <w:rPr>
          <w:rFonts w:ascii="Arial" w:hAnsi="Arial" w:cs="Arial"/>
        </w:rPr>
        <w:t xml:space="preserve"> the spe</w:t>
      </w:r>
      <w:r w:rsidR="00CF39CA" w:rsidRPr="005E492D">
        <w:rPr>
          <w:rFonts w:ascii="Arial" w:hAnsi="Arial" w:cs="Arial"/>
        </w:rPr>
        <w:t>cified number of Service Users.</w:t>
      </w:r>
    </w:p>
    <w:p w14:paraId="7D574686" w14:textId="77777777" w:rsidR="00527EED" w:rsidRPr="005E492D" w:rsidRDefault="00527EED" w:rsidP="001F46FC">
      <w:pPr>
        <w:pStyle w:val="ListParagraph"/>
        <w:numPr>
          <w:ilvl w:val="0"/>
          <w:numId w:val="7"/>
        </w:numPr>
        <w:jc w:val="both"/>
        <w:rPr>
          <w:rFonts w:ascii="Arial" w:hAnsi="Arial" w:cs="Arial"/>
        </w:rPr>
      </w:pPr>
      <w:r w:rsidRPr="005E492D">
        <w:rPr>
          <w:rFonts w:ascii="Arial" w:hAnsi="Arial" w:cs="Arial"/>
        </w:rPr>
        <w:t xml:space="preserve">Processes which recruit employees according to the identified </w:t>
      </w:r>
      <w:r w:rsidR="00CF39CA" w:rsidRPr="005E492D">
        <w:rPr>
          <w:rFonts w:ascii="Arial" w:hAnsi="Arial" w:cs="Arial"/>
        </w:rPr>
        <w:t>skill specification and whose values</w:t>
      </w:r>
      <w:r w:rsidR="00955C36" w:rsidRPr="005E492D">
        <w:rPr>
          <w:rFonts w:ascii="Arial" w:hAnsi="Arial" w:cs="Arial"/>
        </w:rPr>
        <w:t xml:space="preserve"> </w:t>
      </w:r>
      <w:r w:rsidR="00CF39CA" w:rsidRPr="005E492D">
        <w:rPr>
          <w:rFonts w:ascii="Arial" w:hAnsi="Arial" w:cs="Arial"/>
        </w:rPr>
        <w:t>match those identified</w:t>
      </w:r>
      <w:r w:rsidRPr="005E492D">
        <w:rPr>
          <w:rFonts w:ascii="Arial" w:hAnsi="Arial" w:cs="Arial"/>
        </w:rPr>
        <w:t xml:space="preserve"> as important by the organisation, particularly with respect to the preservation of the human rights of Service Users.</w:t>
      </w:r>
    </w:p>
    <w:p w14:paraId="7D574687" w14:textId="77777777" w:rsidR="00527EED" w:rsidRPr="005E492D" w:rsidRDefault="00527EED" w:rsidP="001F46FC">
      <w:pPr>
        <w:pStyle w:val="ListParagraph"/>
        <w:numPr>
          <w:ilvl w:val="0"/>
          <w:numId w:val="7"/>
        </w:numPr>
        <w:jc w:val="both"/>
        <w:rPr>
          <w:rFonts w:ascii="Arial" w:hAnsi="Arial" w:cs="Arial"/>
        </w:rPr>
      </w:pPr>
      <w:r w:rsidRPr="005E492D">
        <w:rPr>
          <w:rFonts w:ascii="Arial" w:hAnsi="Arial" w:cs="Arial"/>
        </w:rPr>
        <w:t xml:space="preserve">Processes which inform the employee about the management framework within which they work, the standards of performance </w:t>
      </w:r>
      <w:r w:rsidR="00CF39CA" w:rsidRPr="005E492D">
        <w:rPr>
          <w:rFonts w:ascii="Arial" w:hAnsi="Arial" w:cs="Arial"/>
        </w:rPr>
        <w:t>required of</w:t>
      </w:r>
      <w:r w:rsidRPr="005E492D">
        <w:rPr>
          <w:rFonts w:ascii="Arial" w:hAnsi="Arial" w:cs="Arial"/>
        </w:rPr>
        <w:t xml:space="preserve"> them, and the opportunities for development which are open to them.</w:t>
      </w:r>
    </w:p>
    <w:p w14:paraId="7D574688" w14:textId="4522F179" w:rsidR="00527EED" w:rsidRPr="005E492D" w:rsidRDefault="00527EED" w:rsidP="001F46FC">
      <w:pPr>
        <w:pStyle w:val="ListParagraph"/>
        <w:numPr>
          <w:ilvl w:val="0"/>
          <w:numId w:val="7"/>
        </w:numPr>
        <w:jc w:val="both"/>
        <w:rPr>
          <w:rFonts w:ascii="Arial" w:hAnsi="Arial" w:cs="Arial"/>
        </w:rPr>
      </w:pPr>
      <w:r w:rsidRPr="005E492D">
        <w:rPr>
          <w:rFonts w:ascii="Arial" w:hAnsi="Arial" w:cs="Arial"/>
        </w:rPr>
        <w:t xml:space="preserve">Processes to support the personal development of the employee through induction and throughout their employment with </w:t>
      </w:r>
      <w:r w:rsidR="00FF2C52">
        <w:rPr>
          <w:rFonts w:ascii="Arial" w:hAnsi="Arial" w:cs="Arial"/>
        </w:rPr>
        <w:t>Zenith Care Recruitment</w:t>
      </w:r>
      <w:r w:rsidR="00CF39CA" w:rsidRPr="005E492D">
        <w:rPr>
          <w:rFonts w:ascii="Arial" w:hAnsi="Arial" w:cs="Arial"/>
        </w:rPr>
        <w:t>, ensuring</w:t>
      </w:r>
      <w:r w:rsidRPr="005E492D">
        <w:rPr>
          <w:rFonts w:ascii="Arial" w:hAnsi="Arial" w:cs="Arial"/>
        </w:rPr>
        <w:t xml:space="preserve"> that the needs of the organisation and the skills of the employees are regularly reviewed and matched via the development programme.</w:t>
      </w:r>
    </w:p>
    <w:p w14:paraId="7D574689" w14:textId="77777777" w:rsidR="00527EED" w:rsidRDefault="00527EED" w:rsidP="001F46FC">
      <w:pPr>
        <w:pStyle w:val="ListParagraph"/>
        <w:numPr>
          <w:ilvl w:val="0"/>
          <w:numId w:val="7"/>
        </w:numPr>
        <w:jc w:val="both"/>
        <w:rPr>
          <w:rFonts w:ascii="Arial" w:hAnsi="Arial" w:cs="Arial"/>
        </w:rPr>
      </w:pPr>
      <w:r w:rsidRPr="005E492D">
        <w:rPr>
          <w:rFonts w:ascii="Arial" w:hAnsi="Arial" w:cs="Arial"/>
        </w:rPr>
        <w:t>Processes which ensure that employees are managed in accordance with best practice and statutes, signifying the value of the employee to the organisation.</w:t>
      </w:r>
    </w:p>
    <w:p w14:paraId="7D57468A" w14:textId="77777777" w:rsidR="002A0916" w:rsidRPr="002A0916" w:rsidRDefault="002A0916" w:rsidP="002A0916">
      <w:pPr>
        <w:jc w:val="both"/>
        <w:rPr>
          <w:rFonts w:ascii="Arial" w:hAnsi="Arial" w:cs="Arial"/>
        </w:rPr>
      </w:pPr>
    </w:p>
    <w:p w14:paraId="7D57468B" w14:textId="77777777" w:rsidR="00AA5F56" w:rsidRPr="005E492D" w:rsidRDefault="00AA5F56" w:rsidP="001F46FC">
      <w:pPr>
        <w:pStyle w:val="ListParagraph"/>
        <w:jc w:val="both"/>
        <w:rPr>
          <w:rFonts w:ascii="Arial" w:hAnsi="Arial" w:cs="Arial"/>
        </w:rPr>
      </w:pPr>
    </w:p>
    <w:p w14:paraId="7D57468C" w14:textId="77777777" w:rsidR="00527EED" w:rsidRPr="005E492D" w:rsidRDefault="00AA5F56" w:rsidP="001F46FC">
      <w:pPr>
        <w:jc w:val="both"/>
        <w:rPr>
          <w:rFonts w:ascii="Arial" w:hAnsi="Arial" w:cs="Arial"/>
          <w:b/>
        </w:rPr>
      </w:pPr>
      <w:r w:rsidRPr="005E492D">
        <w:rPr>
          <w:rFonts w:ascii="Arial" w:hAnsi="Arial" w:cs="Arial"/>
          <w:b/>
        </w:rPr>
        <w:t>Administration</w:t>
      </w:r>
    </w:p>
    <w:p w14:paraId="7D57468D" w14:textId="77777777" w:rsidR="00527EED" w:rsidRPr="005E492D" w:rsidRDefault="00527EED" w:rsidP="001F46FC">
      <w:pPr>
        <w:pStyle w:val="ListParagraph"/>
        <w:numPr>
          <w:ilvl w:val="0"/>
          <w:numId w:val="8"/>
        </w:numPr>
        <w:spacing w:after="0" w:line="240" w:lineRule="auto"/>
        <w:jc w:val="both"/>
        <w:rPr>
          <w:rFonts w:ascii="Arial" w:hAnsi="Arial" w:cs="Arial"/>
        </w:rPr>
      </w:pPr>
      <w:r w:rsidRPr="005E492D">
        <w:rPr>
          <w:rFonts w:ascii="Arial" w:hAnsi="Arial" w:cs="Arial"/>
        </w:rPr>
        <w:t xml:space="preserve">Processes to </w:t>
      </w:r>
      <w:r w:rsidR="00AA5F56" w:rsidRPr="005E492D">
        <w:rPr>
          <w:rFonts w:ascii="Arial" w:hAnsi="Arial" w:cs="Arial"/>
        </w:rPr>
        <w:t>ensure the</w:t>
      </w:r>
      <w:r w:rsidRPr="005E492D">
        <w:rPr>
          <w:rFonts w:ascii="Arial" w:hAnsi="Arial" w:cs="Arial"/>
        </w:rPr>
        <w:t xml:space="preserve"> financial stability of the organisation.</w:t>
      </w:r>
    </w:p>
    <w:p w14:paraId="7D57468E" w14:textId="77777777" w:rsidR="00527EED" w:rsidRPr="005E492D" w:rsidRDefault="00527EED" w:rsidP="001F46FC">
      <w:pPr>
        <w:pStyle w:val="ListParagraph"/>
        <w:numPr>
          <w:ilvl w:val="0"/>
          <w:numId w:val="8"/>
        </w:numPr>
        <w:spacing w:after="0" w:line="240" w:lineRule="auto"/>
        <w:jc w:val="both"/>
        <w:rPr>
          <w:rFonts w:ascii="Arial" w:hAnsi="Arial" w:cs="Arial"/>
        </w:rPr>
      </w:pPr>
      <w:r w:rsidRPr="005E492D">
        <w:rPr>
          <w:rFonts w:ascii="Arial" w:hAnsi="Arial" w:cs="Arial"/>
        </w:rPr>
        <w:t>Processes which identify and accurately record all value transactions between the organisation, the Service User, and the Service User's representatives, including any sponsoring organisations.</w:t>
      </w:r>
    </w:p>
    <w:p w14:paraId="7D57468F" w14:textId="77777777" w:rsidR="00527EED" w:rsidRPr="005E492D" w:rsidRDefault="00AA5F56" w:rsidP="001F46FC">
      <w:pPr>
        <w:pStyle w:val="ListParagraph"/>
        <w:numPr>
          <w:ilvl w:val="0"/>
          <w:numId w:val="8"/>
        </w:numPr>
        <w:spacing w:after="0" w:line="240" w:lineRule="auto"/>
        <w:jc w:val="both"/>
        <w:rPr>
          <w:rFonts w:ascii="Arial" w:hAnsi="Arial" w:cs="Arial"/>
        </w:rPr>
      </w:pPr>
      <w:r w:rsidRPr="005E492D">
        <w:rPr>
          <w:rFonts w:ascii="Arial" w:hAnsi="Arial" w:cs="Arial"/>
        </w:rPr>
        <w:t>T</w:t>
      </w:r>
      <w:r w:rsidR="00527EED" w:rsidRPr="005E492D">
        <w:rPr>
          <w:rFonts w:ascii="Arial" w:hAnsi="Arial" w:cs="Arial"/>
        </w:rPr>
        <w:t>o ensure the organisation's compliance with its statutory responsibilities.</w:t>
      </w:r>
    </w:p>
    <w:p w14:paraId="7D574690" w14:textId="77777777" w:rsidR="00AA5F56" w:rsidRPr="005E492D" w:rsidRDefault="00527EED" w:rsidP="001F46FC">
      <w:pPr>
        <w:pStyle w:val="ListParagraph"/>
        <w:numPr>
          <w:ilvl w:val="0"/>
          <w:numId w:val="8"/>
        </w:numPr>
        <w:spacing w:after="0" w:line="240" w:lineRule="auto"/>
        <w:jc w:val="both"/>
        <w:rPr>
          <w:rFonts w:ascii="Arial" w:hAnsi="Arial" w:cs="Arial"/>
        </w:rPr>
      </w:pPr>
      <w:r w:rsidRPr="005E492D">
        <w:rPr>
          <w:rFonts w:ascii="Arial" w:hAnsi="Arial" w:cs="Arial"/>
        </w:rPr>
        <w:t>Communication processes to ensure that all employees are fully and accountably informed of information requ</w:t>
      </w:r>
      <w:r w:rsidR="00AA5F56" w:rsidRPr="005E492D">
        <w:rPr>
          <w:rFonts w:ascii="Arial" w:hAnsi="Arial" w:cs="Arial"/>
        </w:rPr>
        <w:t>ired to carry out their duties.</w:t>
      </w:r>
    </w:p>
    <w:p w14:paraId="7D574691" w14:textId="77777777" w:rsidR="00AA5F56" w:rsidRPr="005E492D" w:rsidRDefault="00527EED" w:rsidP="001F46FC">
      <w:pPr>
        <w:pStyle w:val="ListParagraph"/>
        <w:numPr>
          <w:ilvl w:val="0"/>
          <w:numId w:val="8"/>
        </w:numPr>
        <w:spacing w:after="0" w:line="240" w:lineRule="auto"/>
        <w:jc w:val="both"/>
        <w:rPr>
          <w:rFonts w:ascii="Arial" w:hAnsi="Arial" w:cs="Arial"/>
        </w:rPr>
      </w:pPr>
      <w:r w:rsidRPr="005E492D">
        <w:rPr>
          <w:rFonts w:ascii="Arial" w:hAnsi="Arial" w:cs="Arial"/>
        </w:rPr>
        <w:t>A complaints receipt and recording process which promotes the ability of the Service User to co</w:t>
      </w:r>
      <w:r w:rsidR="00AA5F56" w:rsidRPr="005E492D">
        <w:rPr>
          <w:rFonts w:ascii="Arial" w:hAnsi="Arial" w:cs="Arial"/>
        </w:rPr>
        <w:t>ntrol their living environment.</w:t>
      </w:r>
    </w:p>
    <w:p w14:paraId="7D574692" w14:textId="77777777" w:rsidR="00AA5F56" w:rsidRPr="005E492D" w:rsidRDefault="00527EED" w:rsidP="001F46FC">
      <w:pPr>
        <w:pStyle w:val="ListParagraph"/>
        <w:numPr>
          <w:ilvl w:val="0"/>
          <w:numId w:val="8"/>
        </w:numPr>
        <w:spacing w:after="0" w:line="240" w:lineRule="auto"/>
        <w:jc w:val="both"/>
        <w:rPr>
          <w:rFonts w:ascii="Arial" w:hAnsi="Arial" w:cs="Arial"/>
        </w:rPr>
      </w:pPr>
      <w:r w:rsidRPr="005E492D">
        <w:rPr>
          <w:rFonts w:ascii="Arial" w:hAnsi="Arial" w:cs="Arial"/>
        </w:rPr>
        <w:t>Processes to control the quality of goods and services</w:t>
      </w:r>
      <w:r w:rsidR="00AA5F56" w:rsidRPr="005E492D">
        <w:rPr>
          <w:rFonts w:ascii="Arial" w:hAnsi="Arial" w:cs="Arial"/>
        </w:rPr>
        <w:t xml:space="preserve"> brought into the organisation.</w:t>
      </w:r>
    </w:p>
    <w:p w14:paraId="7D574693" w14:textId="77777777" w:rsidR="00527EED" w:rsidRPr="005E492D" w:rsidRDefault="00527EED" w:rsidP="001F46FC">
      <w:pPr>
        <w:pStyle w:val="ListParagraph"/>
        <w:numPr>
          <w:ilvl w:val="0"/>
          <w:numId w:val="8"/>
        </w:numPr>
        <w:spacing w:after="0" w:line="240" w:lineRule="auto"/>
        <w:jc w:val="both"/>
        <w:rPr>
          <w:rFonts w:ascii="Arial" w:hAnsi="Arial" w:cs="Arial"/>
        </w:rPr>
      </w:pPr>
      <w:r w:rsidRPr="005E492D">
        <w:rPr>
          <w:rFonts w:ascii="Arial" w:hAnsi="Arial" w:cs="Arial"/>
        </w:rPr>
        <w:t>Processes which inform the organisation, its employees and customers of the legal, financial and administrative framework within which they interact.</w:t>
      </w:r>
    </w:p>
    <w:p w14:paraId="7D574694" w14:textId="77777777" w:rsidR="00527EED" w:rsidRPr="005E492D" w:rsidRDefault="00527EED" w:rsidP="001F46FC">
      <w:pPr>
        <w:pStyle w:val="ListParagraph"/>
        <w:numPr>
          <w:ilvl w:val="0"/>
          <w:numId w:val="8"/>
        </w:numPr>
        <w:spacing w:after="0" w:line="240" w:lineRule="auto"/>
        <w:jc w:val="both"/>
        <w:rPr>
          <w:rFonts w:ascii="Arial" w:hAnsi="Arial" w:cs="Arial"/>
        </w:rPr>
      </w:pPr>
      <w:r w:rsidRPr="005E492D">
        <w:rPr>
          <w:rFonts w:ascii="Arial" w:hAnsi="Arial" w:cs="Arial"/>
        </w:rPr>
        <w:t>Processes which check that all audit and review processes are carried out as specified, action planning takes place, planned actions are carried though, and the effects of planned action are fed back into the management process.</w:t>
      </w:r>
    </w:p>
    <w:p w14:paraId="7D574695" w14:textId="77777777" w:rsidR="00527EED" w:rsidRPr="005E492D" w:rsidRDefault="0083342E" w:rsidP="001F46FC">
      <w:pPr>
        <w:tabs>
          <w:tab w:val="left" w:pos="952"/>
        </w:tabs>
        <w:jc w:val="both"/>
        <w:rPr>
          <w:rFonts w:ascii="Arial" w:hAnsi="Arial" w:cs="Arial"/>
          <w:vertAlign w:val="subscript"/>
        </w:rPr>
      </w:pPr>
      <w:r w:rsidRPr="005E492D">
        <w:rPr>
          <w:rFonts w:ascii="Arial" w:hAnsi="Arial" w:cs="Arial"/>
        </w:rPr>
        <w:tab/>
      </w:r>
    </w:p>
    <w:p w14:paraId="7D574696" w14:textId="77777777" w:rsidR="00527EED" w:rsidRPr="005E492D" w:rsidRDefault="00AA5F56" w:rsidP="001F46FC">
      <w:pPr>
        <w:jc w:val="both"/>
        <w:rPr>
          <w:rFonts w:ascii="Arial" w:hAnsi="Arial" w:cs="Arial"/>
          <w:b/>
        </w:rPr>
      </w:pPr>
      <w:r w:rsidRPr="005E492D">
        <w:rPr>
          <w:rFonts w:ascii="Arial" w:hAnsi="Arial" w:cs="Arial"/>
          <w:b/>
        </w:rPr>
        <w:t>Ancillary services</w:t>
      </w:r>
    </w:p>
    <w:p w14:paraId="7D574697" w14:textId="72A8E4AA" w:rsidR="00527EED" w:rsidRPr="005E492D" w:rsidRDefault="00FF2C52" w:rsidP="001F46FC">
      <w:pPr>
        <w:pStyle w:val="ListParagraph"/>
        <w:numPr>
          <w:ilvl w:val="0"/>
          <w:numId w:val="9"/>
        </w:numPr>
        <w:spacing w:after="0" w:line="240" w:lineRule="auto"/>
        <w:jc w:val="both"/>
        <w:rPr>
          <w:rFonts w:ascii="Arial" w:hAnsi="Arial" w:cs="Arial"/>
        </w:rPr>
      </w:pPr>
      <w:r>
        <w:rPr>
          <w:rFonts w:ascii="Arial" w:hAnsi="Arial" w:cs="Arial"/>
        </w:rPr>
        <w:t>Zenith Care Recruitment</w:t>
      </w:r>
      <w:r w:rsidR="00291269">
        <w:rPr>
          <w:rFonts w:ascii="Arial" w:hAnsi="Arial" w:cs="Arial"/>
        </w:rPr>
        <w:t xml:space="preserve"> </w:t>
      </w:r>
      <w:r w:rsidR="00AA5F56" w:rsidRPr="005E492D">
        <w:rPr>
          <w:rFonts w:ascii="Arial" w:hAnsi="Arial" w:cs="Arial"/>
        </w:rPr>
        <w:t xml:space="preserve">has </w:t>
      </w:r>
      <w:r w:rsidR="00527EED" w:rsidRPr="005E492D">
        <w:rPr>
          <w:rFonts w:ascii="Arial" w:hAnsi="Arial" w:cs="Arial"/>
        </w:rPr>
        <w:t>processes to ensure that Service Users’ individual and collective requirements for food are delivered.</w:t>
      </w:r>
    </w:p>
    <w:p w14:paraId="7D574698" w14:textId="77777777" w:rsidR="00AA5F56" w:rsidRPr="005E492D" w:rsidRDefault="00527EED" w:rsidP="001F46FC">
      <w:pPr>
        <w:pStyle w:val="ListParagraph"/>
        <w:numPr>
          <w:ilvl w:val="0"/>
          <w:numId w:val="9"/>
        </w:numPr>
        <w:spacing w:after="0" w:line="240" w:lineRule="auto"/>
        <w:jc w:val="both"/>
        <w:rPr>
          <w:rFonts w:ascii="Arial" w:hAnsi="Arial" w:cs="Arial"/>
        </w:rPr>
      </w:pPr>
      <w:r w:rsidRPr="005E492D">
        <w:rPr>
          <w:rFonts w:ascii="Arial" w:hAnsi="Arial" w:cs="Arial"/>
        </w:rPr>
        <w:t>processes to ensure  that Service  Users' clothing is adequately cared for.</w:t>
      </w:r>
    </w:p>
    <w:p w14:paraId="7D574699" w14:textId="77777777" w:rsidR="00527EED" w:rsidRPr="005E492D" w:rsidRDefault="00527EED" w:rsidP="001F46FC">
      <w:pPr>
        <w:pStyle w:val="ListParagraph"/>
        <w:numPr>
          <w:ilvl w:val="0"/>
          <w:numId w:val="9"/>
        </w:numPr>
        <w:spacing w:after="0" w:line="240" w:lineRule="auto"/>
        <w:jc w:val="both"/>
        <w:rPr>
          <w:rFonts w:ascii="Arial" w:hAnsi="Arial" w:cs="Arial"/>
        </w:rPr>
      </w:pPr>
      <w:r w:rsidRPr="005E492D">
        <w:rPr>
          <w:rFonts w:ascii="Arial" w:hAnsi="Arial" w:cs="Arial"/>
        </w:rPr>
        <w:t>Processes to enable the Service User to maintain their normal life patterns, and their normal connections with their communities.</w:t>
      </w:r>
    </w:p>
    <w:p w14:paraId="7D57469A" w14:textId="77777777" w:rsidR="00FE42E4" w:rsidRPr="005E492D" w:rsidRDefault="00FE42E4" w:rsidP="001F46FC">
      <w:pPr>
        <w:spacing w:after="0" w:line="240" w:lineRule="auto"/>
        <w:jc w:val="both"/>
        <w:rPr>
          <w:rFonts w:ascii="Arial" w:hAnsi="Arial" w:cs="Arial"/>
        </w:rPr>
      </w:pPr>
    </w:p>
    <w:p w14:paraId="7D57469B" w14:textId="77777777" w:rsidR="00FE42E4" w:rsidRPr="005E492D" w:rsidRDefault="00FE42E4" w:rsidP="001F46FC">
      <w:pPr>
        <w:spacing w:after="0" w:line="240" w:lineRule="auto"/>
        <w:jc w:val="both"/>
        <w:rPr>
          <w:rFonts w:ascii="Arial" w:hAnsi="Arial" w:cs="Arial"/>
        </w:rPr>
      </w:pPr>
    </w:p>
    <w:p w14:paraId="7D57469C" w14:textId="77777777" w:rsidR="00FE42E4" w:rsidRPr="005E492D" w:rsidRDefault="00FE42E4" w:rsidP="001F46FC">
      <w:pPr>
        <w:spacing w:after="0" w:line="240" w:lineRule="auto"/>
        <w:jc w:val="both"/>
        <w:rPr>
          <w:rFonts w:ascii="Arial" w:hAnsi="Arial" w:cs="Arial"/>
          <w:b/>
        </w:rPr>
      </w:pPr>
      <w:r w:rsidRPr="005E492D">
        <w:rPr>
          <w:rFonts w:ascii="Arial" w:hAnsi="Arial" w:cs="Arial"/>
          <w:b/>
        </w:rPr>
        <w:t>Health &amp; Safety Monitoring</w:t>
      </w:r>
    </w:p>
    <w:p w14:paraId="7D57469D" w14:textId="77777777" w:rsidR="00FE42E4" w:rsidRPr="005E492D" w:rsidRDefault="00FE42E4" w:rsidP="001F46FC">
      <w:pPr>
        <w:spacing w:after="0" w:line="240" w:lineRule="auto"/>
        <w:jc w:val="both"/>
        <w:rPr>
          <w:rFonts w:ascii="Arial" w:hAnsi="Arial" w:cs="Arial"/>
        </w:rPr>
      </w:pPr>
    </w:p>
    <w:p w14:paraId="7D57469E" w14:textId="018682BE" w:rsidR="00FE42E4" w:rsidRPr="005E492D" w:rsidRDefault="00FF2C52" w:rsidP="001F46FC">
      <w:pPr>
        <w:pStyle w:val="ListParagraph"/>
        <w:numPr>
          <w:ilvl w:val="0"/>
          <w:numId w:val="27"/>
        </w:numPr>
        <w:spacing w:after="0" w:line="240" w:lineRule="auto"/>
        <w:jc w:val="both"/>
        <w:rPr>
          <w:rFonts w:ascii="Arial" w:hAnsi="Arial" w:cs="Arial"/>
        </w:rPr>
      </w:pPr>
      <w:r>
        <w:rPr>
          <w:rFonts w:ascii="Arial" w:hAnsi="Arial" w:cs="Arial"/>
        </w:rPr>
        <w:t>Zenith Care Recruitment</w:t>
      </w:r>
      <w:r w:rsidR="00291269">
        <w:rPr>
          <w:rFonts w:ascii="Arial" w:hAnsi="Arial" w:cs="Arial"/>
        </w:rPr>
        <w:t xml:space="preserve"> </w:t>
      </w:r>
      <w:r w:rsidR="00FE42E4" w:rsidRPr="005E492D">
        <w:rPr>
          <w:rFonts w:ascii="Arial" w:hAnsi="Arial" w:cs="Arial"/>
        </w:rPr>
        <w:t>conducts regular internal reporting on the Health &amp; Safety status of services. This reporting consists of an annual Health and Safety Risk Assessments for our clients and local authorities monitoring returns. Managers are required to complete quarterly Health and Safety Monitoring forms.</w:t>
      </w:r>
    </w:p>
    <w:p w14:paraId="7D57469F" w14:textId="77777777" w:rsidR="00FE42E4" w:rsidRPr="005E492D" w:rsidRDefault="00FE42E4" w:rsidP="001F46FC">
      <w:pPr>
        <w:pStyle w:val="ListParagraph"/>
        <w:spacing w:after="0" w:line="240" w:lineRule="auto"/>
        <w:jc w:val="both"/>
        <w:rPr>
          <w:rFonts w:ascii="Arial" w:hAnsi="Arial" w:cs="Arial"/>
        </w:rPr>
      </w:pPr>
    </w:p>
    <w:p w14:paraId="7D5746A0" w14:textId="11CEC9B9" w:rsidR="00FE42E4" w:rsidRPr="005E492D" w:rsidRDefault="00FF2C52" w:rsidP="001F46FC">
      <w:pPr>
        <w:pStyle w:val="ListParagraph"/>
        <w:numPr>
          <w:ilvl w:val="0"/>
          <w:numId w:val="27"/>
        </w:numPr>
        <w:spacing w:after="0" w:line="240" w:lineRule="auto"/>
        <w:jc w:val="both"/>
        <w:rPr>
          <w:rFonts w:ascii="Arial" w:hAnsi="Arial" w:cs="Arial"/>
        </w:rPr>
      </w:pPr>
      <w:r>
        <w:rPr>
          <w:rFonts w:ascii="Arial" w:hAnsi="Arial" w:cs="Arial"/>
        </w:rPr>
        <w:t>Zenith Care Recruitment</w:t>
      </w:r>
      <w:r w:rsidR="00291269">
        <w:rPr>
          <w:rFonts w:ascii="Arial" w:hAnsi="Arial" w:cs="Arial"/>
        </w:rPr>
        <w:t xml:space="preserve"> </w:t>
      </w:r>
      <w:r w:rsidR="00E73EA8">
        <w:rPr>
          <w:rFonts w:ascii="Arial" w:hAnsi="Arial" w:cs="Arial"/>
        </w:rPr>
        <w:t>will comply</w:t>
      </w:r>
      <w:r w:rsidR="00FE42E4" w:rsidRPr="005E492D">
        <w:rPr>
          <w:rFonts w:ascii="Arial" w:hAnsi="Arial" w:cs="Arial"/>
        </w:rPr>
        <w:t xml:space="preserve"> with, and reports on, relevant Fire and Environmental Health visits by appropriate local authority agencies. The Health and Safety procedure sets out how such issues are managed and monitored. </w:t>
      </w:r>
    </w:p>
    <w:p w14:paraId="7D5746A1" w14:textId="77777777" w:rsidR="00FE42E4" w:rsidRPr="005E492D" w:rsidRDefault="00FE42E4" w:rsidP="001F46FC">
      <w:pPr>
        <w:pStyle w:val="ListParagraph"/>
        <w:jc w:val="both"/>
        <w:rPr>
          <w:rFonts w:ascii="Arial" w:hAnsi="Arial" w:cs="Arial"/>
        </w:rPr>
      </w:pPr>
    </w:p>
    <w:p w14:paraId="7D5746A2" w14:textId="77777777" w:rsidR="00FE42E4" w:rsidRPr="005E492D" w:rsidRDefault="00FE42E4" w:rsidP="001F46FC">
      <w:pPr>
        <w:pStyle w:val="ListParagraph"/>
        <w:numPr>
          <w:ilvl w:val="0"/>
          <w:numId w:val="27"/>
        </w:numPr>
        <w:spacing w:after="0" w:line="240" w:lineRule="auto"/>
        <w:jc w:val="both"/>
        <w:rPr>
          <w:rFonts w:ascii="Arial" w:hAnsi="Arial" w:cs="Arial"/>
          <w:color w:val="FF0000"/>
        </w:rPr>
      </w:pPr>
      <w:r w:rsidRPr="005E492D">
        <w:rPr>
          <w:rFonts w:ascii="Arial" w:hAnsi="Arial" w:cs="Arial"/>
        </w:rPr>
        <w:t xml:space="preserve">Where protective clothing or equipment is issued to Staff, this is done for their Our staff are regularly reminded that they have a personal responsibility for  their own health and safety and that of others and should ensure that they exercise this responsibility carefully, both through </w:t>
      </w:r>
      <w:r w:rsidR="00955C36" w:rsidRPr="005E492D">
        <w:rPr>
          <w:rFonts w:ascii="Arial" w:hAnsi="Arial" w:cs="Arial"/>
        </w:rPr>
        <w:t>their</w:t>
      </w:r>
      <w:r w:rsidRPr="005E492D">
        <w:rPr>
          <w:rFonts w:ascii="Arial" w:hAnsi="Arial" w:cs="Arial"/>
        </w:rPr>
        <w:t xml:space="preserve"> actions and in the maintenance and care of such clothing or equipment</w:t>
      </w:r>
      <w:r w:rsidRPr="005E492D">
        <w:rPr>
          <w:rFonts w:ascii="Arial" w:hAnsi="Arial" w:cs="Arial"/>
          <w:color w:val="FF0000"/>
        </w:rPr>
        <w:t>.</w:t>
      </w:r>
    </w:p>
    <w:p w14:paraId="7D5746A3" w14:textId="77777777" w:rsidR="00FE42E4" w:rsidRPr="005E492D" w:rsidRDefault="00FE42E4" w:rsidP="001F46FC">
      <w:pPr>
        <w:pStyle w:val="ListParagraph"/>
        <w:spacing w:after="0" w:line="240" w:lineRule="auto"/>
        <w:jc w:val="both"/>
        <w:rPr>
          <w:rFonts w:ascii="Arial" w:hAnsi="Arial" w:cs="Arial"/>
          <w:color w:val="FF0000"/>
        </w:rPr>
      </w:pPr>
    </w:p>
    <w:p w14:paraId="7D5746A4" w14:textId="77777777" w:rsidR="00527EED" w:rsidRPr="005E492D" w:rsidRDefault="00FE42E4" w:rsidP="001F46FC">
      <w:pPr>
        <w:jc w:val="both"/>
        <w:rPr>
          <w:rFonts w:ascii="Arial" w:hAnsi="Arial" w:cs="Arial"/>
          <w:b/>
        </w:rPr>
      </w:pPr>
      <w:r w:rsidRPr="005E492D">
        <w:rPr>
          <w:rFonts w:ascii="Arial" w:hAnsi="Arial" w:cs="Arial"/>
          <w:b/>
        </w:rPr>
        <w:t>Assessing Risk</w:t>
      </w:r>
    </w:p>
    <w:p w14:paraId="7D5746A5" w14:textId="1697BD10" w:rsidR="00FE42E4" w:rsidRPr="005E492D" w:rsidRDefault="00FE42E4" w:rsidP="001F46FC">
      <w:pPr>
        <w:pStyle w:val="ListParagraph"/>
        <w:numPr>
          <w:ilvl w:val="0"/>
          <w:numId w:val="28"/>
        </w:numPr>
        <w:jc w:val="both"/>
        <w:rPr>
          <w:rFonts w:ascii="Arial" w:hAnsi="Arial" w:cs="Arial"/>
        </w:rPr>
      </w:pPr>
      <w:r w:rsidRPr="005E492D">
        <w:rPr>
          <w:rFonts w:ascii="Arial" w:hAnsi="Arial" w:cs="Arial"/>
        </w:rPr>
        <w:t xml:space="preserve">Workers should at all times safeguard the wellbeing of the Service User, themselves and their colleagues. When visiting new places or premises other than </w:t>
      </w:r>
      <w:r w:rsidR="00FF2C52">
        <w:rPr>
          <w:rFonts w:ascii="Arial" w:hAnsi="Arial" w:cs="Arial"/>
        </w:rPr>
        <w:t>Zenith Care Recruitment</w:t>
      </w:r>
      <w:r w:rsidRPr="005E492D">
        <w:rPr>
          <w:rFonts w:ascii="Arial" w:hAnsi="Arial" w:cs="Arial"/>
        </w:rPr>
        <w:t xml:space="preserve">, carrying out new procedures, or using new materials or equipment, a risk assessment must be carried out. If in doubt as to whether a risk assessment has been </w:t>
      </w:r>
      <w:r w:rsidRPr="005E492D">
        <w:rPr>
          <w:rFonts w:ascii="Arial" w:hAnsi="Arial" w:cs="Arial"/>
        </w:rPr>
        <w:lastRenderedPageBreak/>
        <w:t>carried out, the worker must discuss the matter with the Registered Manager. The Manager will, where an assessment has already been carried out, inform the worker of the identified risks and the methods of controlling those risks. Where a risk assessment has not been carried out, the Manager will either prohibit the un-assessed activity or carry out a risk assessment and inform the worker of the identified risks and the methods of controlling those risks.</w:t>
      </w:r>
    </w:p>
    <w:p w14:paraId="7D5746A6" w14:textId="77777777" w:rsidR="00FE42E4" w:rsidRPr="005E492D" w:rsidRDefault="00FE42E4" w:rsidP="001F46FC">
      <w:pPr>
        <w:jc w:val="both"/>
        <w:rPr>
          <w:rFonts w:ascii="Arial" w:hAnsi="Arial" w:cs="Arial"/>
          <w:b/>
        </w:rPr>
      </w:pPr>
      <w:r w:rsidRPr="005E492D">
        <w:rPr>
          <w:rFonts w:ascii="Arial" w:hAnsi="Arial" w:cs="Arial"/>
          <w:b/>
        </w:rPr>
        <w:t>Training</w:t>
      </w:r>
    </w:p>
    <w:p w14:paraId="7D5746A7" w14:textId="7518B57D" w:rsidR="007440AA" w:rsidRDefault="00FE42E4" w:rsidP="001F46FC">
      <w:pPr>
        <w:pStyle w:val="ListParagraph"/>
        <w:numPr>
          <w:ilvl w:val="0"/>
          <w:numId w:val="28"/>
        </w:numPr>
        <w:jc w:val="both"/>
        <w:rPr>
          <w:rFonts w:ascii="Arial" w:hAnsi="Arial" w:cs="Arial"/>
        </w:rPr>
      </w:pPr>
      <w:r w:rsidRPr="005E492D">
        <w:rPr>
          <w:rFonts w:ascii="Arial" w:hAnsi="Arial" w:cs="Arial"/>
        </w:rPr>
        <w:t>The Training and Development Policy, Appraisal Procedure, Induction Policy and Staff Supervision Agreement set out the detail and activities related to monitoring staff performance. All the above and other related Human Resources policies and</w:t>
      </w:r>
      <w:r w:rsidR="00D7067C">
        <w:rPr>
          <w:rFonts w:ascii="Arial" w:hAnsi="Arial" w:cs="Arial"/>
        </w:rPr>
        <w:t xml:space="preserve"> procedures can be accessed in t</w:t>
      </w:r>
      <w:r w:rsidRPr="005E492D">
        <w:rPr>
          <w:rFonts w:ascii="Arial" w:hAnsi="Arial" w:cs="Arial"/>
        </w:rPr>
        <w:t xml:space="preserve">he </w:t>
      </w:r>
      <w:r w:rsidR="00FF2C52">
        <w:rPr>
          <w:rFonts w:ascii="Arial" w:hAnsi="Arial" w:cs="Arial"/>
        </w:rPr>
        <w:t>Zenith Care Recruitment</w:t>
      </w:r>
      <w:r w:rsidR="00291269">
        <w:rPr>
          <w:rFonts w:ascii="Arial" w:hAnsi="Arial" w:cs="Arial"/>
        </w:rPr>
        <w:t xml:space="preserve"> </w:t>
      </w:r>
      <w:r w:rsidR="00D7067C">
        <w:rPr>
          <w:rFonts w:ascii="Arial" w:hAnsi="Arial" w:cs="Arial"/>
        </w:rPr>
        <w:t>h</w:t>
      </w:r>
      <w:r w:rsidRPr="005E492D">
        <w:rPr>
          <w:rFonts w:ascii="Arial" w:hAnsi="Arial" w:cs="Arial"/>
        </w:rPr>
        <w:t>andbook.</w:t>
      </w:r>
    </w:p>
    <w:p w14:paraId="7D5746A8" w14:textId="77777777" w:rsidR="002A0916" w:rsidRPr="002A0916" w:rsidRDefault="002A0916" w:rsidP="002A0916">
      <w:pPr>
        <w:pStyle w:val="ListParagraph"/>
        <w:jc w:val="both"/>
        <w:rPr>
          <w:rFonts w:ascii="Arial" w:hAnsi="Arial" w:cs="Arial"/>
        </w:rPr>
      </w:pPr>
    </w:p>
    <w:p w14:paraId="7D5746A9" w14:textId="77777777" w:rsidR="00527EED" w:rsidRPr="001F46FC" w:rsidRDefault="0083342E" w:rsidP="001F46FC">
      <w:pPr>
        <w:jc w:val="both"/>
        <w:rPr>
          <w:rFonts w:ascii="Arial" w:hAnsi="Arial" w:cs="Arial"/>
          <w:b/>
          <w:sz w:val="24"/>
          <w:szCs w:val="24"/>
        </w:rPr>
      </w:pPr>
      <w:r w:rsidRPr="001F46FC">
        <w:rPr>
          <w:rFonts w:ascii="Arial" w:hAnsi="Arial" w:cs="Arial"/>
          <w:b/>
          <w:sz w:val="24"/>
          <w:szCs w:val="24"/>
        </w:rPr>
        <w:t>P</w:t>
      </w:r>
      <w:r w:rsidR="00AA5F56" w:rsidRPr="001F46FC">
        <w:rPr>
          <w:rFonts w:ascii="Arial" w:hAnsi="Arial" w:cs="Arial"/>
          <w:b/>
          <w:sz w:val="24"/>
          <w:szCs w:val="24"/>
        </w:rPr>
        <w:t>rocedure</w:t>
      </w:r>
    </w:p>
    <w:p w14:paraId="7D5746AA" w14:textId="77777777" w:rsidR="00527EED" w:rsidRPr="001F46FC" w:rsidRDefault="00527EED" w:rsidP="001F46FC">
      <w:pPr>
        <w:jc w:val="both"/>
        <w:rPr>
          <w:rFonts w:ascii="Arial" w:hAnsi="Arial" w:cs="Arial"/>
          <w:sz w:val="24"/>
          <w:szCs w:val="24"/>
        </w:rPr>
      </w:pPr>
      <w:r w:rsidRPr="001F46FC">
        <w:rPr>
          <w:rFonts w:ascii="Arial" w:hAnsi="Arial" w:cs="Arial"/>
          <w:sz w:val="24"/>
          <w:szCs w:val="24"/>
        </w:rPr>
        <w:t>Quality will be assured by the existence and adherence to the re</w:t>
      </w:r>
      <w:r w:rsidR="00AA5F56" w:rsidRPr="001F46FC">
        <w:rPr>
          <w:rFonts w:ascii="Arial" w:hAnsi="Arial" w:cs="Arial"/>
          <w:sz w:val="24"/>
          <w:szCs w:val="24"/>
        </w:rPr>
        <w:t>levant policies and procedures.</w:t>
      </w:r>
    </w:p>
    <w:p w14:paraId="7D5746AB" w14:textId="77777777" w:rsidR="00527EED" w:rsidRPr="001F46FC" w:rsidRDefault="00527EED" w:rsidP="001F46FC">
      <w:pPr>
        <w:jc w:val="both"/>
        <w:rPr>
          <w:rFonts w:ascii="Arial" w:hAnsi="Arial" w:cs="Arial"/>
          <w:b/>
          <w:sz w:val="24"/>
          <w:szCs w:val="24"/>
        </w:rPr>
      </w:pPr>
      <w:r w:rsidRPr="001F46FC">
        <w:rPr>
          <w:rFonts w:ascii="Arial" w:hAnsi="Arial" w:cs="Arial"/>
          <w:b/>
          <w:sz w:val="24"/>
          <w:szCs w:val="24"/>
        </w:rPr>
        <w:t xml:space="preserve">See following </w:t>
      </w:r>
      <w:r w:rsidR="00AA5F56" w:rsidRPr="001F46FC">
        <w:rPr>
          <w:rFonts w:ascii="Arial" w:hAnsi="Arial" w:cs="Arial"/>
          <w:b/>
          <w:sz w:val="24"/>
          <w:szCs w:val="24"/>
        </w:rPr>
        <w:t>Policies and</w:t>
      </w:r>
      <w:r w:rsidRPr="001F46FC">
        <w:rPr>
          <w:rFonts w:ascii="Arial" w:hAnsi="Arial" w:cs="Arial"/>
          <w:b/>
          <w:sz w:val="24"/>
          <w:szCs w:val="24"/>
        </w:rPr>
        <w:t xml:space="preserve"> Procedures Table</w:t>
      </w:r>
      <w:r w:rsidR="0083342E" w:rsidRPr="001F46FC">
        <w:rPr>
          <w:rFonts w:ascii="Arial" w:hAnsi="Arial" w:cs="Arial"/>
          <w:b/>
          <w:sz w:val="24"/>
          <w:szCs w:val="24"/>
        </w:rPr>
        <w:t xml:space="preserve"> 1</w:t>
      </w:r>
      <w:r w:rsidRPr="001F46FC">
        <w:rPr>
          <w:rFonts w:ascii="Arial" w:hAnsi="Arial" w:cs="Arial"/>
          <w:b/>
          <w:sz w:val="24"/>
          <w:szCs w:val="24"/>
        </w:rPr>
        <w:t>.</w:t>
      </w:r>
    </w:p>
    <w:tbl>
      <w:tblPr>
        <w:tblW w:w="9639" w:type="dxa"/>
        <w:tblInd w:w="10" w:type="dxa"/>
        <w:tblLayout w:type="fixed"/>
        <w:tblCellMar>
          <w:left w:w="0" w:type="dxa"/>
          <w:right w:w="0" w:type="dxa"/>
        </w:tblCellMar>
        <w:tblLook w:val="01E0" w:firstRow="1" w:lastRow="1" w:firstColumn="1" w:lastColumn="1" w:noHBand="0" w:noVBand="0"/>
      </w:tblPr>
      <w:tblGrid>
        <w:gridCol w:w="5954"/>
        <w:gridCol w:w="3584"/>
        <w:gridCol w:w="101"/>
      </w:tblGrid>
      <w:tr w:rsidR="00AA5F56" w:rsidRPr="001F46FC" w14:paraId="7D5746AF" w14:textId="77777777" w:rsidTr="007440AA">
        <w:trPr>
          <w:trHeight w:hRule="exact" w:val="695"/>
        </w:trPr>
        <w:tc>
          <w:tcPr>
            <w:tcW w:w="5954" w:type="dxa"/>
            <w:tcBorders>
              <w:top w:val="single" w:sz="8" w:space="0" w:color="000000"/>
              <w:left w:val="single" w:sz="8" w:space="0" w:color="000000"/>
              <w:bottom w:val="single" w:sz="8" w:space="0" w:color="000000"/>
              <w:right w:val="single" w:sz="8" w:space="0" w:color="000000"/>
            </w:tcBorders>
          </w:tcPr>
          <w:p w14:paraId="7D5746AC" w14:textId="77777777" w:rsidR="00AA5F56" w:rsidRPr="001F46FC" w:rsidRDefault="00AA5F56" w:rsidP="007440AA">
            <w:pPr>
              <w:widowControl w:val="0"/>
              <w:spacing w:before="35" w:after="0" w:line="240" w:lineRule="auto"/>
              <w:ind w:right="2164"/>
              <w:jc w:val="both"/>
              <w:rPr>
                <w:rFonts w:ascii="Arial" w:eastAsia="Arial" w:hAnsi="Arial" w:cs="Arial"/>
                <w:sz w:val="24"/>
                <w:szCs w:val="24"/>
                <w:lang w:val="en-US"/>
              </w:rPr>
            </w:pPr>
            <w:r w:rsidRPr="001F46FC">
              <w:rPr>
                <w:rFonts w:ascii="Arial" w:eastAsia="Arial" w:hAnsi="Arial" w:cs="Arial"/>
                <w:w w:val="113"/>
                <w:sz w:val="24"/>
                <w:szCs w:val="24"/>
                <w:lang w:val="en-US"/>
              </w:rPr>
              <w:t>Quality</w:t>
            </w:r>
            <w:r w:rsidR="00193BB9" w:rsidRPr="001F46FC">
              <w:rPr>
                <w:rFonts w:ascii="Arial" w:eastAsia="Arial" w:hAnsi="Arial" w:cs="Arial"/>
                <w:w w:val="113"/>
                <w:sz w:val="24"/>
                <w:szCs w:val="24"/>
                <w:lang w:val="en-US"/>
              </w:rPr>
              <w:t xml:space="preserve"> </w:t>
            </w:r>
            <w:r w:rsidRPr="001F46FC">
              <w:rPr>
                <w:rFonts w:ascii="Arial" w:eastAsia="Arial" w:hAnsi="Arial" w:cs="Arial"/>
                <w:w w:val="113"/>
                <w:sz w:val="24"/>
                <w:szCs w:val="24"/>
                <w:lang w:val="en-US"/>
              </w:rPr>
              <w:t>Criteria</w:t>
            </w:r>
          </w:p>
        </w:tc>
        <w:tc>
          <w:tcPr>
            <w:tcW w:w="3584" w:type="dxa"/>
            <w:tcBorders>
              <w:top w:val="single" w:sz="8" w:space="0" w:color="000000"/>
              <w:left w:val="single" w:sz="8" w:space="0" w:color="000000"/>
              <w:bottom w:val="single" w:sz="8" w:space="0" w:color="000000"/>
              <w:right w:val="single" w:sz="8" w:space="0" w:color="000000"/>
            </w:tcBorders>
          </w:tcPr>
          <w:p w14:paraId="7D5746AD" w14:textId="77777777" w:rsidR="00AA5F56" w:rsidRPr="001F46FC" w:rsidRDefault="00AA5F56" w:rsidP="007440AA">
            <w:pPr>
              <w:widowControl w:val="0"/>
              <w:spacing w:before="42" w:after="0" w:line="240" w:lineRule="auto"/>
              <w:ind w:right="1496"/>
              <w:jc w:val="both"/>
              <w:rPr>
                <w:rFonts w:ascii="Arial" w:eastAsia="Arial" w:hAnsi="Arial" w:cs="Arial"/>
                <w:sz w:val="24"/>
                <w:szCs w:val="24"/>
                <w:lang w:val="en-US"/>
              </w:rPr>
            </w:pPr>
            <w:r w:rsidRPr="001F46FC">
              <w:rPr>
                <w:rFonts w:ascii="Arial" w:eastAsia="Arial" w:hAnsi="Arial" w:cs="Arial"/>
                <w:b/>
                <w:bCs/>
                <w:w w:val="105"/>
                <w:sz w:val="24"/>
                <w:szCs w:val="24"/>
                <w:lang w:val="en-US"/>
              </w:rPr>
              <w:t>Process</w:t>
            </w:r>
          </w:p>
        </w:tc>
        <w:tc>
          <w:tcPr>
            <w:tcW w:w="101" w:type="dxa"/>
            <w:vMerge w:val="restart"/>
            <w:tcBorders>
              <w:top w:val="nil"/>
              <w:left w:val="nil"/>
              <w:right w:val="nil"/>
            </w:tcBorders>
          </w:tcPr>
          <w:p w14:paraId="7D5746AE" w14:textId="77777777" w:rsidR="00AA5F56" w:rsidRPr="001F46FC" w:rsidRDefault="00AA5F56" w:rsidP="001F46FC">
            <w:pPr>
              <w:widowControl w:val="0"/>
              <w:jc w:val="both"/>
              <w:rPr>
                <w:rFonts w:ascii="Arial" w:eastAsia="Calibri" w:hAnsi="Arial" w:cs="Arial"/>
                <w:sz w:val="24"/>
                <w:szCs w:val="24"/>
                <w:lang w:val="en-US"/>
              </w:rPr>
            </w:pPr>
          </w:p>
        </w:tc>
      </w:tr>
      <w:tr w:rsidR="00AA5F56" w:rsidRPr="001F46FC" w14:paraId="7D5746B9" w14:textId="77777777" w:rsidTr="007440AA">
        <w:trPr>
          <w:trHeight w:hRule="exact" w:val="1267"/>
        </w:trPr>
        <w:tc>
          <w:tcPr>
            <w:tcW w:w="5954" w:type="dxa"/>
            <w:tcBorders>
              <w:top w:val="single" w:sz="8" w:space="0" w:color="000000"/>
              <w:left w:val="single" w:sz="8" w:space="0" w:color="000000"/>
              <w:bottom w:val="single" w:sz="8" w:space="0" w:color="000000"/>
              <w:right w:val="single" w:sz="8" w:space="0" w:color="000000"/>
            </w:tcBorders>
          </w:tcPr>
          <w:p w14:paraId="7D5746B0" w14:textId="77777777" w:rsidR="00AA5F56" w:rsidRPr="007440AA" w:rsidRDefault="00AA5F56" w:rsidP="001F46FC">
            <w:pPr>
              <w:widowControl w:val="0"/>
              <w:spacing w:after="0" w:line="200" w:lineRule="exact"/>
              <w:jc w:val="both"/>
              <w:rPr>
                <w:rFonts w:ascii="Arial" w:eastAsia="Calibri" w:hAnsi="Arial" w:cs="Arial"/>
                <w:sz w:val="21"/>
                <w:szCs w:val="21"/>
                <w:lang w:val="en-US"/>
              </w:rPr>
            </w:pPr>
          </w:p>
          <w:p w14:paraId="7D5746B1" w14:textId="77777777" w:rsidR="00AA5F56" w:rsidRPr="007440AA" w:rsidRDefault="00AA5F56" w:rsidP="001F46FC">
            <w:pPr>
              <w:widowControl w:val="0"/>
              <w:spacing w:before="16" w:after="0" w:line="240" w:lineRule="exact"/>
              <w:jc w:val="both"/>
              <w:rPr>
                <w:rFonts w:ascii="Arial" w:eastAsia="Calibri" w:hAnsi="Arial" w:cs="Arial"/>
                <w:sz w:val="21"/>
                <w:szCs w:val="21"/>
                <w:lang w:val="en-US"/>
              </w:rPr>
            </w:pPr>
          </w:p>
          <w:p w14:paraId="7D5746B2" w14:textId="77777777" w:rsidR="00AA5F56" w:rsidRPr="007440AA" w:rsidRDefault="00AA5F56" w:rsidP="007440AA">
            <w:pPr>
              <w:widowControl w:val="0"/>
              <w:spacing w:after="0" w:line="240" w:lineRule="auto"/>
              <w:ind w:left="20" w:right="-20"/>
              <w:jc w:val="both"/>
              <w:rPr>
                <w:rFonts w:ascii="Arial" w:eastAsia="Arial" w:hAnsi="Arial" w:cs="Arial"/>
                <w:sz w:val="21"/>
                <w:szCs w:val="21"/>
                <w:lang w:val="en-US"/>
              </w:rPr>
            </w:pPr>
            <w:r w:rsidRPr="007440AA">
              <w:rPr>
                <w:rFonts w:ascii="Arial" w:eastAsia="Arial" w:hAnsi="Arial" w:cs="Arial"/>
                <w:sz w:val="21"/>
                <w:szCs w:val="21"/>
                <w:lang w:val="en-US"/>
              </w:rPr>
              <w:t>Processes</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identify</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physical,</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psychological</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social</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needs</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193BB9"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the</w:t>
            </w:r>
            <w:r w:rsidR="007440AA">
              <w:rPr>
                <w:rFonts w:ascii="Arial" w:eastAsia="Arial" w:hAnsi="Arial" w:cs="Arial"/>
                <w:sz w:val="21"/>
                <w:szCs w:val="21"/>
                <w:lang w:val="en-US"/>
              </w:rPr>
              <w:t xml:space="preserve"> </w:t>
            </w:r>
            <w:r w:rsidRPr="007440AA">
              <w:rPr>
                <w:rFonts w:ascii="Arial" w:eastAsia="Arial" w:hAnsi="Arial" w:cs="Arial"/>
                <w:b/>
                <w:bCs/>
                <w:w w:val="97"/>
                <w:sz w:val="21"/>
                <w:szCs w:val="21"/>
                <w:lang w:val="en-US"/>
              </w:rPr>
              <w:t xml:space="preserve">Service </w:t>
            </w:r>
            <w:r w:rsidRPr="007440AA">
              <w:rPr>
                <w:rFonts w:ascii="Arial" w:eastAsia="Arial" w:hAnsi="Arial" w:cs="Arial"/>
                <w:b/>
                <w:bCs/>
                <w:sz w:val="21"/>
                <w:szCs w:val="21"/>
                <w:lang w:val="en-US"/>
              </w:rPr>
              <w:t>User</w:t>
            </w:r>
            <w:r w:rsidR="00193BB9" w:rsidRPr="007440AA">
              <w:rPr>
                <w:rFonts w:ascii="Arial" w:eastAsia="Arial" w:hAnsi="Arial" w:cs="Arial"/>
                <w:b/>
                <w:bCs/>
                <w:sz w:val="21"/>
                <w:szCs w:val="21"/>
                <w:lang w:val="en-US"/>
              </w:rPr>
              <w:t xml:space="preserve"> </w:t>
            </w:r>
            <w:r w:rsidRPr="007440AA">
              <w:rPr>
                <w:rFonts w:ascii="Arial" w:eastAsia="Arial" w:hAnsi="Arial" w:cs="Arial"/>
                <w:b/>
                <w:bCs/>
                <w:w w:val="91"/>
                <w:sz w:val="21"/>
                <w:szCs w:val="21"/>
                <w:lang w:val="en-US"/>
              </w:rPr>
              <w:t>prior</w:t>
            </w:r>
            <w:r w:rsidR="00193BB9" w:rsidRPr="007440AA">
              <w:rPr>
                <w:rFonts w:ascii="Arial" w:eastAsia="Arial" w:hAnsi="Arial" w:cs="Arial"/>
                <w:b/>
                <w:bCs/>
                <w:w w:val="91"/>
                <w:sz w:val="21"/>
                <w:szCs w:val="21"/>
                <w:lang w:val="en-US"/>
              </w:rPr>
              <w:t xml:space="preserve"> </w:t>
            </w:r>
            <w:r w:rsidRPr="007440AA">
              <w:rPr>
                <w:rFonts w:ascii="Arial" w:eastAsia="Arial" w:hAnsi="Arial" w:cs="Arial"/>
                <w:b/>
                <w:bCs/>
                <w:sz w:val="21"/>
                <w:szCs w:val="21"/>
                <w:lang w:val="en-US"/>
              </w:rPr>
              <w:t>to</w:t>
            </w:r>
            <w:r w:rsidR="00193BB9" w:rsidRPr="007440AA">
              <w:rPr>
                <w:rFonts w:ascii="Arial" w:eastAsia="Arial" w:hAnsi="Arial" w:cs="Arial"/>
                <w:b/>
                <w:bCs/>
                <w:sz w:val="21"/>
                <w:szCs w:val="21"/>
                <w:lang w:val="en-US"/>
              </w:rPr>
              <w:t xml:space="preserve"> </w:t>
            </w:r>
            <w:r w:rsidRPr="007440AA">
              <w:rPr>
                <w:rFonts w:ascii="Arial" w:eastAsia="Arial" w:hAnsi="Arial" w:cs="Arial"/>
                <w:b/>
                <w:bCs/>
                <w:w w:val="93"/>
                <w:sz w:val="21"/>
                <w:szCs w:val="21"/>
                <w:lang w:val="en-US"/>
              </w:rPr>
              <w:t xml:space="preserve">service </w:t>
            </w:r>
            <w:r w:rsidRPr="007440AA">
              <w:rPr>
                <w:rFonts w:ascii="Arial" w:eastAsia="Arial" w:hAnsi="Arial" w:cs="Arial"/>
                <w:b/>
                <w:bCs/>
                <w:sz w:val="21"/>
                <w:szCs w:val="21"/>
                <w:lang w:val="en-US"/>
              </w:rPr>
              <w:t>commencement.</w:t>
            </w:r>
          </w:p>
        </w:tc>
        <w:tc>
          <w:tcPr>
            <w:tcW w:w="3584" w:type="dxa"/>
            <w:tcBorders>
              <w:top w:val="single" w:sz="8" w:space="0" w:color="000000"/>
              <w:left w:val="single" w:sz="8" w:space="0" w:color="000000"/>
              <w:bottom w:val="single" w:sz="8" w:space="0" w:color="000000"/>
              <w:right w:val="single" w:sz="8" w:space="0" w:color="000000"/>
            </w:tcBorders>
          </w:tcPr>
          <w:p w14:paraId="7D5746B3" w14:textId="77777777" w:rsidR="00AA5F56" w:rsidRPr="007440AA" w:rsidRDefault="00AA5F56" w:rsidP="001F46FC">
            <w:pPr>
              <w:widowControl w:val="0"/>
              <w:spacing w:before="38" w:after="0" w:line="240" w:lineRule="auto"/>
              <w:ind w:left="18" w:right="-20"/>
              <w:jc w:val="both"/>
              <w:rPr>
                <w:rFonts w:ascii="Arial" w:eastAsia="Arial" w:hAnsi="Arial" w:cs="Arial"/>
                <w:sz w:val="21"/>
                <w:szCs w:val="21"/>
                <w:lang w:val="en-US"/>
              </w:rPr>
            </w:pPr>
            <w:r w:rsidRPr="007440AA">
              <w:rPr>
                <w:rFonts w:ascii="Arial" w:eastAsia="Arial" w:hAnsi="Arial" w:cs="Arial"/>
                <w:sz w:val="21"/>
                <w:szCs w:val="21"/>
                <w:lang w:val="en-US"/>
              </w:rPr>
              <w:t>Enquiry</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Record</w:t>
            </w:r>
            <w:r w:rsidR="00193BB9" w:rsidRPr="007440AA">
              <w:rPr>
                <w:rFonts w:ascii="Arial" w:eastAsia="Arial" w:hAnsi="Arial" w:cs="Arial"/>
                <w:sz w:val="21"/>
                <w:szCs w:val="21"/>
                <w:lang w:val="en-US"/>
              </w:rPr>
              <w:t xml:space="preserve"> </w:t>
            </w:r>
            <w:r w:rsidRPr="007440AA">
              <w:rPr>
                <w:rFonts w:ascii="Arial" w:eastAsia="Arial" w:hAnsi="Arial" w:cs="Arial"/>
                <w:w w:val="103"/>
                <w:sz w:val="21"/>
                <w:szCs w:val="21"/>
                <w:lang w:val="en-US"/>
              </w:rPr>
              <w:t>Sheet</w:t>
            </w:r>
          </w:p>
          <w:p w14:paraId="7D5746B4" w14:textId="77777777" w:rsidR="00AA5F56" w:rsidRPr="007440AA" w:rsidRDefault="00AA5F56" w:rsidP="001F46FC">
            <w:pPr>
              <w:widowControl w:val="0"/>
              <w:spacing w:before="6" w:after="0" w:line="240" w:lineRule="auto"/>
              <w:ind w:left="18" w:right="-20"/>
              <w:jc w:val="both"/>
              <w:rPr>
                <w:rFonts w:ascii="Arial" w:eastAsia="Arial" w:hAnsi="Arial" w:cs="Arial"/>
                <w:sz w:val="21"/>
                <w:szCs w:val="21"/>
                <w:lang w:val="en-US"/>
              </w:rPr>
            </w:pPr>
            <w:r w:rsidRPr="007440AA">
              <w:rPr>
                <w:rFonts w:ascii="Arial" w:eastAsia="Arial" w:hAnsi="Arial" w:cs="Arial"/>
                <w:sz w:val="21"/>
                <w:szCs w:val="21"/>
                <w:lang w:val="en-US"/>
              </w:rPr>
              <w:t>Support</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Planning</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Pack</w:t>
            </w:r>
            <w:r w:rsidR="00193BB9" w:rsidRPr="007440AA">
              <w:rPr>
                <w:rFonts w:ascii="Arial" w:eastAsia="Arial" w:hAnsi="Arial" w:cs="Arial"/>
                <w:sz w:val="21"/>
                <w:szCs w:val="21"/>
                <w:lang w:val="en-US"/>
              </w:rPr>
              <w:t xml:space="preserve"> </w:t>
            </w:r>
            <w:r w:rsidRPr="007440AA">
              <w:rPr>
                <w:rFonts w:ascii="Arial" w:eastAsia="Arial" w:hAnsi="Arial" w:cs="Arial"/>
                <w:w w:val="118"/>
                <w:sz w:val="21"/>
                <w:szCs w:val="21"/>
                <w:lang w:val="en-US"/>
              </w:rPr>
              <w:t>A-Service</w:t>
            </w:r>
          </w:p>
          <w:p w14:paraId="7D5746B5" w14:textId="77777777" w:rsidR="00AA5F56" w:rsidRPr="007440AA" w:rsidRDefault="00AA5F56" w:rsidP="001F46FC">
            <w:pPr>
              <w:widowControl w:val="0"/>
              <w:spacing w:before="13" w:after="0" w:line="240" w:lineRule="auto"/>
              <w:ind w:left="18" w:right="-20"/>
              <w:jc w:val="both"/>
              <w:rPr>
                <w:rFonts w:ascii="Arial" w:eastAsia="Arial" w:hAnsi="Arial" w:cs="Arial"/>
                <w:sz w:val="21"/>
                <w:szCs w:val="21"/>
                <w:lang w:val="en-US"/>
              </w:rPr>
            </w:pPr>
            <w:r w:rsidRPr="007440AA">
              <w:rPr>
                <w:rFonts w:ascii="Arial" w:eastAsia="Arial" w:hAnsi="Arial" w:cs="Arial"/>
                <w:b/>
                <w:bCs/>
                <w:sz w:val="21"/>
                <w:szCs w:val="21"/>
                <w:lang w:val="en-US"/>
              </w:rPr>
              <w:t>Commencement</w:t>
            </w:r>
          </w:p>
          <w:p w14:paraId="7D5746B6" w14:textId="77777777" w:rsidR="00AA5F56" w:rsidRPr="007440AA" w:rsidRDefault="00AA5F56" w:rsidP="001F46FC">
            <w:pPr>
              <w:widowControl w:val="0"/>
              <w:spacing w:before="13" w:after="0" w:line="240" w:lineRule="auto"/>
              <w:ind w:left="18" w:right="-20"/>
              <w:jc w:val="both"/>
              <w:rPr>
                <w:rFonts w:ascii="Arial" w:eastAsia="Arial" w:hAnsi="Arial" w:cs="Arial"/>
                <w:sz w:val="21"/>
                <w:szCs w:val="21"/>
                <w:lang w:val="en-US"/>
              </w:rPr>
            </w:pPr>
            <w:r w:rsidRPr="007440AA">
              <w:rPr>
                <w:rFonts w:ascii="Arial" w:eastAsia="Arial" w:hAnsi="Arial" w:cs="Arial"/>
                <w:w w:val="101"/>
                <w:sz w:val="21"/>
                <w:szCs w:val="21"/>
                <w:lang w:val="en-US"/>
              </w:rPr>
              <w:t>Or</w:t>
            </w:r>
          </w:p>
          <w:p w14:paraId="7D5746B7" w14:textId="77777777" w:rsidR="00AA5F56" w:rsidRPr="007440AA" w:rsidRDefault="00AA5F56" w:rsidP="001F46FC">
            <w:pPr>
              <w:widowControl w:val="0"/>
              <w:spacing w:after="0" w:line="194" w:lineRule="exact"/>
              <w:ind w:left="18" w:right="-20"/>
              <w:jc w:val="both"/>
              <w:rPr>
                <w:rFonts w:ascii="Arial" w:eastAsia="Arial" w:hAnsi="Arial" w:cs="Arial"/>
                <w:sz w:val="21"/>
                <w:szCs w:val="21"/>
                <w:lang w:val="en-US"/>
              </w:rPr>
            </w:pPr>
            <w:r w:rsidRPr="007440AA">
              <w:rPr>
                <w:rFonts w:ascii="Arial" w:eastAsia="Arial" w:hAnsi="Arial" w:cs="Arial"/>
                <w:sz w:val="21"/>
                <w:szCs w:val="21"/>
                <w:lang w:val="en-US"/>
              </w:rPr>
              <w:t>Service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Start</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Pack</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B-Support</w:t>
            </w:r>
            <w:r w:rsidR="00193BB9" w:rsidRPr="007440AA">
              <w:rPr>
                <w:rFonts w:ascii="Arial" w:eastAsia="Arial" w:hAnsi="Arial" w:cs="Arial"/>
                <w:sz w:val="21"/>
                <w:szCs w:val="21"/>
                <w:lang w:val="en-US"/>
              </w:rPr>
              <w:t xml:space="preserve"> </w:t>
            </w:r>
            <w:r w:rsidRPr="007440AA">
              <w:rPr>
                <w:rFonts w:ascii="Arial" w:eastAsia="Arial" w:hAnsi="Arial" w:cs="Arial"/>
                <w:w w:val="104"/>
                <w:sz w:val="21"/>
                <w:szCs w:val="21"/>
                <w:lang w:val="en-US"/>
              </w:rPr>
              <w:t>Plan</w:t>
            </w:r>
          </w:p>
        </w:tc>
        <w:tc>
          <w:tcPr>
            <w:tcW w:w="101" w:type="dxa"/>
            <w:vMerge/>
            <w:tcBorders>
              <w:left w:val="nil"/>
              <w:right w:val="nil"/>
            </w:tcBorders>
          </w:tcPr>
          <w:p w14:paraId="7D5746B8" w14:textId="77777777" w:rsidR="00AA5F56" w:rsidRPr="001F46FC" w:rsidRDefault="00AA5F56" w:rsidP="001F46FC">
            <w:pPr>
              <w:widowControl w:val="0"/>
              <w:jc w:val="both"/>
              <w:rPr>
                <w:rFonts w:ascii="Arial" w:eastAsia="Calibri" w:hAnsi="Arial" w:cs="Arial"/>
                <w:lang w:val="en-US"/>
              </w:rPr>
            </w:pPr>
          </w:p>
        </w:tc>
      </w:tr>
      <w:tr w:rsidR="00AA5F56" w:rsidRPr="001F46FC" w14:paraId="7D5746C4" w14:textId="77777777" w:rsidTr="007440AA">
        <w:trPr>
          <w:trHeight w:hRule="exact" w:val="1715"/>
        </w:trPr>
        <w:tc>
          <w:tcPr>
            <w:tcW w:w="5954" w:type="dxa"/>
            <w:tcBorders>
              <w:top w:val="single" w:sz="8" w:space="0" w:color="000000"/>
              <w:left w:val="single" w:sz="8" w:space="0" w:color="000000"/>
              <w:bottom w:val="single" w:sz="8" w:space="0" w:color="000000"/>
              <w:right w:val="single" w:sz="8" w:space="0" w:color="000000"/>
            </w:tcBorders>
          </w:tcPr>
          <w:p w14:paraId="7D5746BA" w14:textId="5654BB51" w:rsidR="007440AA" w:rsidRPr="007440AA" w:rsidRDefault="00AA5F56" w:rsidP="001F46FC">
            <w:pPr>
              <w:widowControl w:val="0"/>
              <w:spacing w:before="27" w:after="0" w:line="248" w:lineRule="auto"/>
              <w:ind w:left="20" w:right="152" w:firstLine="7"/>
              <w:jc w:val="both"/>
              <w:rPr>
                <w:rFonts w:ascii="Arial" w:eastAsia="Arial" w:hAnsi="Arial" w:cs="Arial"/>
                <w:sz w:val="21"/>
                <w:szCs w:val="21"/>
                <w:lang w:val="en-US"/>
              </w:rPr>
            </w:pPr>
            <w:r w:rsidRPr="007440AA">
              <w:rPr>
                <w:rFonts w:ascii="Arial" w:eastAsia="Arial" w:hAnsi="Arial" w:cs="Arial"/>
                <w:sz w:val="21"/>
                <w:szCs w:val="21"/>
                <w:lang w:val="en-US"/>
              </w:rPr>
              <w:t>Processes</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match</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User</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193BB9" w:rsidRPr="007440AA">
              <w:rPr>
                <w:rFonts w:ascii="Arial" w:eastAsia="Arial" w:hAnsi="Arial" w:cs="Arial"/>
                <w:sz w:val="21"/>
                <w:szCs w:val="21"/>
                <w:lang w:val="en-US"/>
              </w:rPr>
              <w:t xml:space="preserve"> </w:t>
            </w:r>
            <w:r w:rsidR="00FF2C52">
              <w:rPr>
                <w:rFonts w:ascii="Arial" w:eastAsia="Arial" w:hAnsi="Arial" w:cs="Arial"/>
                <w:sz w:val="21"/>
                <w:szCs w:val="21"/>
                <w:lang w:val="en-US"/>
              </w:rPr>
              <w:t>Zenith Care Recruitment</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ensure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that</w:t>
            </w:r>
            <w:r w:rsidR="00193BB9" w:rsidRPr="007440AA">
              <w:rPr>
                <w:rFonts w:ascii="Arial" w:eastAsia="Arial" w:hAnsi="Arial" w:cs="Arial"/>
                <w:sz w:val="21"/>
                <w:szCs w:val="21"/>
                <w:lang w:val="en-US"/>
              </w:rPr>
              <w:t xml:space="preserve"> </w:t>
            </w:r>
            <w:r w:rsidRPr="007440AA">
              <w:rPr>
                <w:rFonts w:ascii="Arial" w:eastAsia="Arial" w:hAnsi="Arial" w:cs="Arial"/>
                <w:w w:val="104"/>
                <w:sz w:val="21"/>
                <w:szCs w:val="21"/>
                <w:lang w:val="en-US"/>
              </w:rPr>
              <w:t xml:space="preserve">the </w:t>
            </w:r>
            <w:r w:rsidRPr="007440AA">
              <w:rPr>
                <w:rFonts w:ascii="Arial" w:eastAsia="Arial" w:hAnsi="Arial" w:cs="Arial"/>
                <w:sz w:val="21"/>
                <w:szCs w:val="21"/>
                <w:lang w:val="en-US"/>
              </w:rPr>
              <w:t>stated</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needs</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of the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 User</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are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within</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services</w:t>
            </w:r>
            <w:r w:rsidR="00193BB9" w:rsidRPr="007440AA">
              <w:rPr>
                <w:rFonts w:ascii="Arial" w:eastAsia="Arial" w:hAnsi="Arial" w:cs="Arial"/>
                <w:sz w:val="21"/>
                <w:szCs w:val="21"/>
                <w:lang w:val="en-US"/>
              </w:rPr>
              <w:t xml:space="preserve">. </w:t>
            </w:r>
            <w:r w:rsidR="00FF2C52">
              <w:rPr>
                <w:rFonts w:ascii="Arial" w:eastAsia="Arial" w:hAnsi="Arial" w:cs="Arial"/>
                <w:sz w:val="21"/>
                <w:szCs w:val="21"/>
                <w:lang w:val="en-US"/>
              </w:rPr>
              <w:t>Zenith Care Recruitment</w:t>
            </w:r>
            <w:r w:rsidR="00193BB9" w:rsidRPr="007440AA">
              <w:rPr>
                <w:rFonts w:ascii="Arial" w:eastAsia="Arial" w:hAnsi="Arial" w:cs="Arial"/>
                <w:sz w:val="21"/>
                <w:szCs w:val="21"/>
                <w:lang w:val="en-US"/>
              </w:rPr>
              <w:t xml:space="preserve"> </w:t>
            </w:r>
            <w:r w:rsidRPr="007440AA">
              <w:rPr>
                <w:rFonts w:ascii="Arial" w:eastAsia="Arial" w:hAnsi="Arial" w:cs="Arial"/>
                <w:w w:val="110"/>
                <w:sz w:val="21"/>
                <w:szCs w:val="21"/>
                <w:lang w:val="en-US"/>
              </w:rPr>
              <w:t xml:space="preserve">is </w:t>
            </w:r>
            <w:r w:rsidRPr="007440AA">
              <w:rPr>
                <w:rFonts w:ascii="Arial" w:eastAsia="Arial" w:hAnsi="Arial" w:cs="Arial"/>
                <w:sz w:val="21"/>
                <w:szCs w:val="21"/>
                <w:lang w:val="en-US"/>
              </w:rPr>
              <w:t>able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willing</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offer,</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provide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a</w:t>
            </w:r>
            <w:r w:rsidR="007B79A6" w:rsidRPr="007440AA">
              <w:rPr>
                <w:rFonts w:ascii="Arial" w:eastAsia="Arial" w:hAnsi="Arial" w:cs="Arial"/>
                <w:sz w:val="21"/>
                <w:szCs w:val="21"/>
                <w:lang w:val="en-US"/>
              </w:rPr>
              <w:t xml:space="preserve"> </w:t>
            </w:r>
            <w:r w:rsidRPr="007440AA">
              <w:rPr>
                <w:rFonts w:ascii="Arial" w:eastAsia="Arial" w:hAnsi="Arial" w:cs="Arial"/>
                <w:sz w:val="21"/>
                <w:szCs w:val="21"/>
                <w:lang w:val="en-US"/>
              </w:rPr>
              <w:t>negotiation</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path</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for an</w:t>
            </w:r>
            <w:r w:rsidR="00193BB9"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 xml:space="preserve">agreed </w:t>
            </w:r>
            <w:r w:rsidRPr="007440AA">
              <w:rPr>
                <w:rFonts w:ascii="Arial" w:eastAsia="Arial" w:hAnsi="Arial" w:cs="Arial"/>
                <w:b/>
                <w:bCs/>
                <w:w w:val="94"/>
                <w:sz w:val="21"/>
                <w:szCs w:val="21"/>
                <w:lang w:val="en-US"/>
              </w:rPr>
              <w:t>compromise</w:t>
            </w:r>
            <w:r w:rsidR="00193BB9" w:rsidRPr="007440AA">
              <w:rPr>
                <w:rFonts w:ascii="Arial" w:eastAsia="Arial" w:hAnsi="Arial" w:cs="Arial"/>
                <w:b/>
                <w:bCs/>
                <w:w w:val="94"/>
                <w:sz w:val="21"/>
                <w:szCs w:val="21"/>
                <w:lang w:val="en-US"/>
              </w:rPr>
              <w:t xml:space="preserve"> </w:t>
            </w:r>
            <w:r w:rsidRPr="007440AA">
              <w:rPr>
                <w:rFonts w:ascii="Arial" w:eastAsia="Arial" w:hAnsi="Arial" w:cs="Arial"/>
                <w:b/>
                <w:bCs/>
                <w:sz w:val="21"/>
                <w:szCs w:val="21"/>
                <w:lang w:val="en-US"/>
              </w:rPr>
              <w:t>in</w:t>
            </w:r>
            <w:r w:rsidR="00193BB9" w:rsidRPr="007440AA">
              <w:rPr>
                <w:rFonts w:ascii="Arial" w:eastAsia="Arial" w:hAnsi="Arial" w:cs="Arial"/>
                <w:b/>
                <w:bCs/>
                <w:sz w:val="21"/>
                <w:szCs w:val="21"/>
                <w:lang w:val="en-US"/>
              </w:rPr>
              <w:t xml:space="preserve"> </w:t>
            </w:r>
            <w:r w:rsidRPr="007440AA">
              <w:rPr>
                <w:rFonts w:ascii="Arial" w:eastAsia="Arial" w:hAnsi="Arial" w:cs="Arial"/>
                <w:b/>
                <w:bCs/>
                <w:w w:val="91"/>
                <w:sz w:val="21"/>
                <w:szCs w:val="21"/>
                <w:lang w:val="en-US"/>
              </w:rPr>
              <w:t>situations</w:t>
            </w:r>
            <w:r w:rsidR="00193BB9" w:rsidRPr="007440AA">
              <w:rPr>
                <w:rFonts w:ascii="Arial" w:eastAsia="Arial" w:hAnsi="Arial" w:cs="Arial"/>
                <w:b/>
                <w:bCs/>
                <w:w w:val="91"/>
                <w:sz w:val="21"/>
                <w:szCs w:val="21"/>
                <w:lang w:val="en-US"/>
              </w:rPr>
              <w:t xml:space="preserve"> </w:t>
            </w:r>
            <w:r w:rsidRPr="007440AA">
              <w:rPr>
                <w:rFonts w:ascii="Arial" w:eastAsia="Arial" w:hAnsi="Arial" w:cs="Arial"/>
                <w:b/>
                <w:bCs/>
                <w:w w:val="91"/>
                <w:sz w:val="21"/>
                <w:szCs w:val="21"/>
                <w:lang w:val="en-US"/>
              </w:rPr>
              <w:t>whereby</w:t>
            </w:r>
            <w:r w:rsidR="00193BB9" w:rsidRPr="007440AA">
              <w:rPr>
                <w:rFonts w:ascii="Arial" w:eastAsia="Arial" w:hAnsi="Arial" w:cs="Arial"/>
                <w:b/>
                <w:bCs/>
                <w:w w:val="91"/>
                <w:sz w:val="21"/>
                <w:szCs w:val="21"/>
                <w:lang w:val="en-US"/>
              </w:rPr>
              <w:t xml:space="preserve"> </w:t>
            </w:r>
            <w:r w:rsidR="00FF2C52">
              <w:rPr>
                <w:rFonts w:ascii="Arial" w:eastAsia="Arial" w:hAnsi="Arial" w:cs="Arial"/>
                <w:b/>
                <w:bCs/>
                <w:sz w:val="21"/>
                <w:szCs w:val="21"/>
                <w:lang w:val="en-US"/>
              </w:rPr>
              <w:t>Zenith Care Recruitment</w:t>
            </w:r>
            <w:r w:rsidRPr="007440AA">
              <w:rPr>
                <w:rFonts w:ascii="Arial" w:eastAsia="Arial" w:hAnsi="Arial" w:cs="Arial"/>
                <w:b/>
                <w:bCs/>
                <w:w w:val="94"/>
                <w:sz w:val="21"/>
                <w:szCs w:val="21"/>
                <w:lang w:val="en-US"/>
              </w:rPr>
              <w:t xml:space="preserve"> </w:t>
            </w:r>
            <w:r w:rsidRPr="007440AA">
              <w:rPr>
                <w:rFonts w:ascii="Arial" w:eastAsia="Arial" w:hAnsi="Arial" w:cs="Arial"/>
                <w:b/>
                <w:bCs/>
                <w:sz w:val="21"/>
                <w:szCs w:val="21"/>
                <w:lang w:val="en-US"/>
              </w:rPr>
              <w:t>is</w:t>
            </w:r>
            <w:r w:rsidR="00193BB9" w:rsidRPr="007440AA">
              <w:rPr>
                <w:rFonts w:ascii="Arial" w:eastAsia="Arial" w:hAnsi="Arial" w:cs="Arial"/>
                <w:b/>
                <w:bCs/>
                <w:sz w:val="21"/>
                <w:szCs w:val="21"/>
                <w:lang w:val="en-US"/>
              </w:rPr>
              <w:t xml:space="preserve"> </w:t>
            </w:r>
            <w:r w:rsidRPr="007440AA">
              <w:rPr>
                <w:rFonts w:ascii="Arial" w:eastAsia="Arial" w:hAnsi="Arial" w:cs="Arial"/>
                <w:b/>
                <w:bCs/>
                <w:w w:val="97"/>
                <w:sz w:val="21"/>
                <w:szCs w:val="21"/>
                <w:lang w:val="en-US"/>
              </w:rPr>
              <w:t>unable</w:t>
            </w:r>
            <w:r w:rsidR="00193BB9" w:rsidRPr="007440AA">
              <w:rPr>
                <w:rFonts w:ascii="Arial" w:eastAsia="Arial" w:hAnsi="Arial" w:cs="Arial"/>
                <w:b/>
                <w:bCs/>
                <w:w w:val="97"/>
                <w:sz w:val="21"/>
                <w:szCs w:val="21"/>
                <w:lang w:val="en-US"/>
              </w:rPr>
              <w:t xml:space="preserve"> </w:t>
            </w:r>
            <w:r w:rsidRPr="007440AA">
              <w:rPr>
                <w:rFonts w:ascii="Arial" w:eastAsia="Arial" w:hAnsi="Arial" w:cs="Arial"/>
                <w:b/>
                <w:bCs/>
                <w:sz w:val="21"/>
                <w:szCs w:val="21"/>
                <w:lang w:val="en-US"/>
              </w:rPr>
              <w:t>to</w:t>
            </w:r>
            <w:r w:rsidR="00193BB9" w:rsidRPr="007440AA">
              <w:rPr>
                <w:rFonts w:ascii="Arial" w:eastAsia="Arial" w:hAnsi="Arial" w:cs="Arial"/>
                <w:b/>
                <w:bCs/>
                <w:sz w:val="21"/>
                <w:szCs w:val="21"/>
                <w:lang w:val="en-US"/>
              </w:rPr>
              <w:t xml:space="preserve"> </w:t>
            </w:r>
            <w:r w:rsidRPr="007440AA">
              <w:rPr>
                <w:rFonts w:ascii="Arial" w:eastAsia="Arial" w:hAnsi="Arial" w:cs="Arial"/>
                <w:b/>
                <w:bCs/>
                <w:w w:val="91"/>
                <w:sz w:val="21"/>
                <w:szCs w:val="21"/>
                <w:lang w:val="en-US"/>
              </w:rPr>
              <w:t>provide</w:t>
            </w:r>
            <w:r w:rsidR="00193BB9" w:rsidRPr="007440AA">
              <w:rPr>
                <w:rFonts w:ascii="Arial" w:eastAsia="Arial" w:hAnsi="Arial" w:cs="Arial"/>
                <w:b/>
                <w:bCs/>
                <w:w w:val="91"/>
                <w:sz w:val="21"/>
                <w:szCs w:val="21"/>
                <w:lang w:val="en-US"/>
              </w:rPr>
              <w:t xml:space="preserve"> </w:t>
            </w:r>
            <w:r w:rsidRPr="007440AA">
              <w:rPr>
                <w:rFonts w:ascii="Arial" w:eastAsia="Arial" w:hAnsi="Arial" w:cs="Arial"/>
                <w:b/>
                <w:bCs/>
                <w:sz w:val="21"/>
                <w:szCs w:val="21"/>
                <w:lang w:val="en-US"/>
              </w:rPr>
              <w:t xml:space="preserve">the </w:t>
            </w:r>
            <w:r w:rsidRPr="007440AA">
              <w:rPr>
                <w:rFonts w:ascii="Arial" w:eastAsia="Arial" w:hAnsi="Arial" w:cs="Arial"/>
                <w:sz w:val="21"/>
                <w:szCs w:val="21"/>
                <w:lang w:val="en-US"/>
              </w:rPr>
              <w:t>requested</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but</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w:t>
            </w:r>
            <w:r w:rsidR="00193BB9" w:rsidRPr="007440AA">
              <w:rPr>
                <w:rFonts w:ascii="Arial" w:eastAsia="Arial" w:hAnsi="Arial" w:cs="Arial"/>
                <w:sz w:val="21"/>
                <w:szCs w:val="21"/>
                <w:lang w:val="en-US"/>
              </w:rPr>
              <w:t xml:space="preserve"> </w:t>
            </w:r>
          </w:p>
          <w:p w14:paraId="7D5746BB" w14:textId="77777777" w:rsidR="007440AA" w:rsidRPr="007440AA" w:rsidRDefault="007440AA" w:rsidP="001F46FC">
            <w:pPr>
              <w:widowControl w:val="0"/>
              <w:spacing w:before="27" w:after="0" w:line="248" w:lineRule="auto"/>
              <w:ind w:left="20" w:right="152" w:firstLine="7"/>
              <w:jc w:val="both"/>
              <w:rPr>
                <w:rFonts w:ascii="Arial" w:eastAsia="Arial" w:hAnsi="Arial" w:cs="Arial"/>
                <w:sz w:val="21"/>
                <w:szCs w:val="21"/>
                <w:lang w:val="en-US"/>
              </w:rPr>
            </w:pPr>
          </w:p>
          <w:p w14:paraId="7D5746BC" w14:textId="77777777" w:rsidR="007440AA" w:rsidRPr="007440AA" w:rsidRDefault="007440AA" w:rsidP="001F46FC">
            <w:pPr>
              <w:widowControl w:val="0"/>
              <w:spacing w:before="27" w:after="0" w:line="248" w:lineRule="auto"/>
              <w:ind w:left="20" w:right="152" w:firstLine="7"/>
              <w:jc w:val="both"/>
              <w:rPr>
                <w:rFonts w:ascii="Arial" w:eastAsia="Arial" w:hAnsi="Arial" w:cs="Arial"/>
                <w:sz w:val="21"/>
                <w:szCs w:val="21"/>
                <w:lang w:val="en-US"/>
              </w:rPr>
            </w:pPr>
          </w:p>
          <w:p w14:paraId="7D5746BD" w14:textId="77777777" w:rsidR="00AA5F56" w:rsidRPr="007440AA" w:rsidRDefault="00AA5F56" w:rsidP="001F46FC">
            <w:pPr>
              <w:widowControl w:val="0"/>
              <w:spacing w:before="27" w:after="0" w:line="248" w:lineRule="auto"/>
              <w:ind w:left="20" w:right="152" w:firstLine="7"/>
              <w:jc w:val="both"/>
              <w:rPr>
                <w:rFonts w:ascii="Arial" w:eastAsia="Arial" w:hAnsi="Arial" w:cs="Arial"/>
                <w:sz w:val="21"/>
                <w:szCs w:val="21"/>
                <w:lang w:val="en-US"/>
              </w:rPr>
            </w:pPr>
            <w:r w:rsidRPr="007440AA">
              <w:rPr>
                <w:rFonts w:ascii="Arial" w:eastAsia="Arial" w:hAnsi="Arial" w:cs="Arial"/>
                <w:sz w:val="21"/>
                <w:szCs w:val="21"/>
                <w:lang w:val="en-US"/>
              </w:rPr>
              <w:t>User</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is</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willing</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modify</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 xml:space="preserve">their </w:t>
            </w:r>
            <w:r w:rsidRPr="007440AA">
              <w:rPr>
                <w:rFonts w:ascii="Arial" w:eastAsia="Arial" w:hAnsi="Arial" w:cs="Arial"/>
                <w:b/>
                <w:bCs/>
                <w:sz w:val="21"/>
                <w:szCs w:val="21"/>
                <w:lang w:val="en-US"/>
              </w:rPr>
              <w:t>requirements.</w:t>
            </w:r>
          </w:p>
        </w:tc>
        <w:tc>
          <w:tcPr>
            <w:tcW w:w="3584" w:type="dxa"/>
            <w:tcBorders>
              <w:top w:val="single" w:sz="8" w:space="0" w:color="000000"/>
              <w:left w:val="single" w:sz="8" w:space="0" w:color="000000"/>
              <w:bottom w:val="single" w:sz="8" w:space="0" w:color="000000"/>
              <w:right w:val="single" w:sz="8" w:space="0" w:color="000000"/>
            </w:tcBorders>
          </w:tcPr>
          <w:p w14:paraId="7D5746BE" w14:textId="77777777" w:rsidR="00AA5F56" w:rsidRPr="007440AA" w:rsidRDefault="00AA5F56" w:rsidP="001F46FC">
            <w:pPr>
              <w:widowControl w:val="0"/>
              <w:spacing w:before="1" w:after="0" w:line="120" w:lineRule="exact"/>
              <w:jc w:val="both"/>
              <w:rPr>
                <w:rFonts w:ascii="Arial" w:eastAsia="Calibri" w:hAnsi="Arial" w:cs="Arial"/>
                <w:sz w:val="21"/>
                <w:szCs w:val="21"/>
                <w:lang w:val="en-US"/>
              </w:rPr>
            </w:pPr>
          </w:p>
          <w:p w14:paraId="7D5746BF" w14:textId="77777777" w:rsidR="00AA5F56" w:rsidRPr="007440AA" w:rsidRDefault="00AA5F56" w:rsidP="001F46FC">
            <w:pPr>
              <w:widowControl w:val="0"/>
              <w:spacing w:after="0" w:line="240" w:lineRule="auto"/>
              <w:ind w:left="32" w:right="-20"/>
              <w:jc w:val="both"/>
              <w:rPr>
                <w:rFonts w:ascii="Arial" w:eastAsia="Arial" w:hAnsi="Arial" w:cs="Arial"/>
                <w:sz w:val="21"/>
                <w:szCs w:val="21"/>
                <w:lang w:val="en-US"/>
              </w:rPr>
            </w:pPr>
            <w:r w:rsidRPr="007440AA">
              <w:rPr>
                <w:rFonts w:ascii="Arial" w:eastAsia="Arial" w:hAnsi="Arial" w:cs="Arial"/>
                <w:sz w:val="21"/>
                <w:szCs w:val="21"/>
                <w:lang w:val="en-US"/>
              </w:rPr>
              <w:t>Support</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Planning</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Pack</w:t>
            </w:r>
            <w:r w:rsidR="00193BB9" w:rsidRPr="007440AA">
              <w:rPr>
                <w:rFonts w:ascii="Arial" w:eastAsia="Arial" w:hAnsi="Arial" w:cs="Arial"/>
                <w:sz w:val="21"/>
                <w:szCs w:val="21"/>
                <w:lang w:val="en-US"/>
              </w:rPr>
              <w:t xml:space="preserve"> </w:t>
            </w:r>
            <w:r w:rsidRPr="007440AA">
              <w:rPr>
                <w:rFonts w:ascii="Arial" w:eastAsia="Arial" w:hAnsi="Arial" w:cs="Arial"/>
                <w:w w:val="118"/>
                <w:sz w:val="21"/>
                <w:szCs w:val="21"/>
                <w:lang w:val="en-US"/>
              </w:rPr>
              <w:t>A-Service</w:t>
            </w:r>
          </w:p>
          <w:p w14:paraId="7D5746C0" w14:textId="77777777" w:rsidR="00AA5F56" w:rsidRPr="007440AA" w:rsidRDefault="00AA5F56" w:rsidP="001F46FC">
            <w:pPr>
              <w:widowControl w:val="0"/>
              <w:spacing w:before="13" w:after="0" w:line="240" w:lineRule="auto"/>
              <w:ind w:left="25" w:right="-20"/>
              <w:jc w:val="both"/>
              <w:rPr>
                <w:rFonts w:ascii="Arial" w:eastAsia="Arial" w:hAnsi="Arial" w:cs="Arial"/>
                <w:sz w:val="21"/>
                <w:szCs w:val="21"/>
                <w:lang w:val="en-US"/>
              </w:rPr>
            </w:pPr>
            <w:r w:rsidRPr="007440AA">
              <w:rPr>
                <w:rFonts w:ascii="Arial" w:eastAsia="Arial" w:hAnsi="Arial" w:cs="Arial"/>
                <w:b/>
                <w:bCs/>
                <w:sz w:val="21"/>
                <w:szCs w:val="21"/>
                <w:lang w:val="en-US"/>
              </w:rPr>
              <w:t>Commencement</w:t>
            </w:r>
          </w:p>
          <w:p w14:paraId="7D5746C1" w14:textId="77777777" w:rsidR="00AA5F56" w:rsidRPr="007440AA" w:rsidRDefault="00AA5F56" w:rsidP="001F46FC">
            <w:pPr>
              <w:widowControl w:val="0"/>
              <w:spacing w:before="13" w:after="0" w:line="240" w:lineRule="auto"/>
              <w:ind w:left="32" w:right="-20"/>
              <w:jc w:val="both"/>
              <w:rPr>
                <w:rFonts w:ascii="Arial" w:eastAsia="Arial" w:hAnsi="Arial" w:cs="Arial"/>
                <w:sz w:val="21"/>
                <w:szCs w:val="21"/>
                <w:lang w:val="en-US"/>
              </w:rPr>
            </w:pPr>
            <w:r w:rsidRPr="007440AA">
              <w:rPr>
                <w:rFonts w:ascii="Arial" w:eastAsia="Arial" w:hAnsi="Arial" w:cs="Arial"/>
                <w:w w:val="101"/>
                <w:sz w:val="21"/>
                <w:szCs w:val="21"/>
                <w:lang w:val="en-US"/>
              </w:rPr>
              <w:t>Or</w:t>
            </w:r>
          </w:p>
          <w:p w14:paraId="7D5746C2" w14:textId="77777777" w:rsidR="00AA5F56" w:rsidRPr="007440AA" w:rsidRDefault="00AA5F56" w:rsidP="001F46FC">
            <w:pPr>
              <w:widowControl w:val="0"/>
              <w:spacing w:after="0" w:line="194" w:lineRule="exact"/>
              <w:ind w:left="32" w:right="-20"/>
              <w:jc w:val="both"/>
              <w:rPr>
                <w:rFonts w:ascii="Arial" w:eastAsia="Arial" w:hAnsi="Arial" w:cs="Arial"/>
                <w:sz w:val="21"/>
                <w:szCs w:val="21"/>
                <w:lang w:val="en-US"/>
              </w:rPr>
            </w:pPr>
            <w:r w:rsidRPr="007440AA">
              <w:rPr>
                <w:rFonts w:ascii="Arial" w:eastAsia="Arial" w:hAnsi="Arial" w:cs="Arial"/>
                <w:sz w:val="21"/>
                <w:szCs w:val="21"/>
                <w:lang w:val="en-US"/>
              </w:rPr>
              <w:t>Service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Start</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Pack</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B-Support</w:t>
            </w:r>
            <w:r w:rsidR="00193BB9" w:rsidRPr="007440AA">
              <w:rPr>
                <w:rFonts w:ascii="Arial" w:eastAsia="Arial" w:hAnsi="Arial" w:cs="Arial"/>
                <w:sz w:val="21"/>
                <w:szCs w:val="21"/>
                <w:lang w:val="en-US"/>
              </w:rPr>
              <w:t xml:space="preserve"> </w:t>
            </w:r>
            <w:r w:rsidRPr="007440AA">
              <w:rPr>
                <w:rFonts w:ascii="Arial" w:eastAsia="Arial" w:hAnsi="Arial" w:cs="Arial"/>
                <w:w w:val="102"/>
                <w:sz w:val="21"/>
                <w:szCs w:val="21"/>
                <w:lang w:val="en-US"/>
              </w:rPr>
              <w:t>Plan</w:t>
            </w:r>
          </w:p>
        </w:tc>
        <w:tc>
          <w:tcPr>
            <w:tcW w:w="101" w:type="dxa"/>
            <w:vMerge/>
            <w:tcBorders>
              <w:left w:val="nil"/>
              <w:right w:val="nil"/>
            </w:tcBorders>
          </w:tcPr>
          <w:p w14:paraId="7D5746C3" w14:textId="77777777" w:rsidR="00AA5F56" w:rsidRPr="001F46FC" w:rsidRDefault="00AA5F56" w:rsidP="001F46FC">
            <w:pPr>
              <w:widowControl w:val="0"/>
              <w:jc w:val="both"/>
              <w:rPr>
                <w:rFonts w:ascii="Arial" w:eastAsia="Calibri" w:hAnsi="Arial" w:cs="Arial"/>
                <w:lang w:val="en-US"/>
              </w:rPr>
            </w:pPr>
          </w:p>
        </w:tc>
      </w:tr>
      <w:tr w:rsidR="00AA5F56" w:rsidRPr="001F46FC" w14:paraId="7D5746CC" w14:textId="77777777" w:rsidTr="007440AA">
        <w:trPr>
          <w:trHeight w:hRule="exact" w:val="1853"/>
        </w:trPr>
        <w:tc>
          <w:tcPr>
            <w:tcW w:w="5954" w:type="dxa"/>
            <w:tcBorders>
              <w:top w:val="single" w:sz="8" w:space="0" w:color="000000"/>
              <w:left w:val="single" w:sz="8" w:space="0" w:color="000000"/>
              <w:bottom w:val="single" w:sz="8" w:space="0" w:color="000000"/>
              <w:right w:val="single" w:sz="11" w:space="0" w:color="000000"/>
            </w:tcBorders>
          </w:tcPr>
          <w:p w14:paraId="7D5746C5" w14:textId="77777777" w:rsidR="00AA5F56" w:rsidRPr="007440AA" w:rsidRDefault="00AA5F56" w:rsidP="001F46FC">
            <w:pPr>
              <w:widowControl w:val="0"/>
              <w:spacing w:before="31" w:after="0" w:line="251" w:lineRule="auto"/>
              <w:ind w:left="27" w:right="44" w:firstLine="14"/>
              <w:jc w:val="both"/>
              <w:rPr>
                <w:rFonts w:ascii="Arial" w:eastAsia="Arial" w:hAnsi="Arial" w:cs="Arial"/>
                <w:sz w:val="21"/>
                <w:szCs w:val="21"/>
                <w:lang w:val="en-US"/>
              </w:rPr>
            </w:pPr>
            <w:r w:rsidRPr="007440AA">
              <w:rPr>
                <w:rFonts w:ascii="Arial" w:eastAsia="Arial" w:hAnsi="Arial" w:cs="Arial"/>
                <w:b/>
                <w:bCs/>
                <w:w w:val="96"/>
                <w:sz w:val="21"/>
                <w:szCs w:val="21"/>
                <w:lang w:val="en-US"/>
              </w:rPr>
              <w:t>Processes</w:t>
            </w:r>
            <w:r w:rsidR="00193BB9" w:rsidRPr="007440AA">
              <w:rPr>
                <w:rFonts w:ascii="Arial" w:eastAsia="Arial" w:hAnsi="Arial" w:cs="Arial"/>
                <w:b/>
                <w:bCs/>
                <w:w w:val="96"/>
                <w:sz w:val="21"/>
                <w:szCs w:val="21"/>
                <w:lang w:val="en-US"/>
              </w:rPr>
              <w:t xml:space="preserve"> </w:t>
            </w:r>
            <w:r w:rsidRPr="007440AA">
              <w:rPr>
                <w:rFonts w:ascii="Arial" w:eastAsia="Arial" w:hAnsi="Arial" w:cs="Arial"/>
                <w:b/>
                <w:bCs/>
                <w:sz w:val="21"/>
                <w:szCs w:val="21"/>
                <w:lang w:val="en-US"/>
              </w:rPr>
              <w:t>on</w:t>
            </w:r>
            <w:r w:rsidR="00193BB9" w:rsidRPr="007440AA">
              <w:rPr>
                <w:rFonts w:ascii="Arial" w:eastAsia="Arial" w:hAnsi="Arial" w:cs="Arial"/>
                <w:b/>
                <w:bCs/>
                <w:sz w:val="21"/>
                <w:szCs w:val="21"/>
                <w:lang w:val="en-US"/>
              </w:rPr>
              <w:t xml:space="preserve"> </w:t>
            </w:r>
            <w:r w:rsidRPr="007440AA">
              <w:rPr>
                <w:rFonts w:ascii="Arial" w:eastAsia="Arial" w:hAnsi="Arial" w:cs="Arial"/>
                <w:b/>
                <w:bCs/>
                <w:w w:val="92"/>
                <w:sz w:val="21"/>
                <w:szCs w:val="21"/>
                <w:lang w:val="en-US"/>
              </w:rPr>
              <w:t>services</w:t>
            </w:r>
            <w:r w:rsidR="00193BB9" w:rsidRPr="007440AA">
              <w:rPr>
                <w:rFonts w:ascii="Arial" w:eastAsia="Arial" w:hAnsi="Arial" w:cs="Arial"/>
                <w:b/>
                <w:bCs/>
                <w:w w:val="92"/>
                <w:sz w:val="21"/>
                <w:szCs w:val="21"/>
                <w:lang w:val="en-US"/>
              </w:rPr>
              <w:t xml:space="preserve"> a</w:t>
            </w:r>
            <w:r w:rsidRPr="007440AA">
              <w:rPr>
                <w:rFonts w:ascii="Arial" w:eastAsia="Arial" w:hAnsi="Arial" w:cs="Arial"/>
                <w:b/>
                <w:bCs/>
                <w:w w:val="92"/>
                <w:sz w:val="21"/>
                <w:szCs w:val="21"/>
                <w:lang w:val="en-US"/>
              </w:rPr>
              <w:t>t</w:t>
            </w:r>
            <w:r w:rsidR="00193BB9" w:rsidRPr="007440AA">
              <w:rPr>
                <w:rFonts w:ascii="Arial" w:eastAsia="Arial" w:hAnsi="Arial" w:cs="Arial"/>
                <w:b/>
                <w:bCs/>
                <w:w w:val="92"/>
                <w:sz w:val="21"/>
                <w:szCs w:val="21"/>
                <w:lang w:val="en-US"/>
              </w:rPr>
              <w:t xml:space="preserve"> </w:t>
            </w:r>
            <w:r w:rsidRPr="007440AA">
              <w:rPr>
                <w:rFonts w:ascii="Arial" w:eastAsia="Arial" w:hAnsi="Arial" w:cs="Arial"/>
                <w:b/>
                <w:bCs/>
                <w:w w:val="92"/>
                <w:sz w:val="21"/>
                <w:szCs w:val="21"/>
                <w:lang w:val="en-US"/>
              </w:rPr>
              <w:t>which</w:t>
            </w:r>
            <w:r w:rsidR="00193BB9" w:rsidRPr="007440AA">
              <w:rPr>
                <w:rFonts w:ascii="Arial" w:eastAsia="Arial" w:hAnsi="Arial" w:cs="Arial"/>
                <w:b/>
                <w:bCs/>
                <w:w w:val="92"/>
                <w:sz w:val="21"/>
                <w:szCs w:val="21"/>
                <w:lang w:val="en-US"/>
              </w:rPr>
              <w:t xml:space="preserve"> </w:t>
            </w:r>
            <w:r w:rsidRPr="007440AA">
              <w:rPr>
                <w:rFonts w:ascii="Arial" w:eastAsia="Arial" w:hAnsi="Arial" w:cs="Arial"/>
                <w:b/>
                <w:bCs/>
                <w:w w:val="92"/>
                <w:sz w:val="21"/>
                <w:szCs w:val="21"/>
                <w:lang w:val="en-US"/>
              </w:rPr>
              <w:t>ensure</w:t>
            </w:r>
            <w:r w:rsidR="00193BB9" w:rsidRPr="007440AA">
              <w:rPr>
                <w:rFonts w:ascii="Arial" w:eastAsia="Arial" w:hAnsi="Arial" w:cs="Arial"/>
                <w:b/>
                <w:bCs/>
                <w:w w:val="92"/>
                <w:sz w:val="21"/>
                <w:szCs w:val="21"/>
                <w:lang w:val="en-US"/>
              </w:rPr>
              <w:t xml:space="preserve"> </w:t>
            </w:r>
            <w:r w:rsidRPr="007440AA">
              <w:rPr>
                <w:rFonts w:ascii="Arial" w:eastAsia="Arial" w:hAnsi="Arial" w:cs="Arial"/>
                <w:b/>
                <w:bCs/>
                <w:w w:val="92"/>
                <w:sz w:val="21"/>
                <w:szCs w:val="21"/>
                <w:lang w:val="en-US"/>
              </w:rPr>
              <w:t>that</w:t>
            </w:r>
            <w:r w:rsidR="00193BB9" w:rsidRPr="007440AA">
              <w:rPr>
                <w:rFonts w:ascii="Arial" w:eastAsia="Arial" w:hAnsi="Arial" w:cs="Arial"/>
                <w:b/>
                <w:bCs/>
                <w:w w:val="92"/>
                <w:sz w:val="21"/>
                <w:szCs w:val="21"/>
                <w:lang w:val="en-US"/>
              </w:rPr>
              <w:t xml:space="preserve"> </w:t>
            </w:r>
            <w:r w:rsidRPr="007440AA">
              <w:rPr>
                <w:rFonts w:ascii="Arial" w:eastAsia="Arial" w:hAnsi="Arial" w:cs="Arial"/>
                <w:b/>
                <w:bCs/>
                <w:sz w:val="21"/>
                <w:szCs w:val="21"/>
                <w:lang w:val="en-US"/>
              </w:rPr>
              <w:t>the</w:t>
            </w:r>
            <w:r w:rsidR="00193BB9" w:rsidRPr="007440AA">
              <w:rPr>
                <w:rFonts w:ascii="Arial" w:eastAsia="Arial" w:hAnsi="Arial" w:cs="Arial"/>
                <w:b/>
                <w:bCs/>
                <w:sz w:val="21"/>
                <w:szCs w:val="21"/>
                <w:lang w:val="en-US"/>
              </w:rPr>
              <w:t xml:space="preserve"> </w:t>
            </w:r>
            <w:r w:rsidRPr="007440AA">
              <w:rPr>
                <w:rFonts w:ascii="Arial" w:eastAsia="Arial" w:hAnsi="Arial" w:cs="Arial"/>
                <w:b/>
                <w:bCs/>
                <w:w w:val="93"/>
                <w:sz w:val="21"/>
                <w:szCs w:val="21"/>
                <w:lang w:val="en-US"/>
              </w:rPr>
              <w:t>previously</w:t>
            </w:r>
            <w:r w:rsidR="00193BB9" w:rsidRPr="007440AA">
              <w:rPr>
                <w:rFonts w:ascii="Arial" w:eastAsia="Arial" w:hAnsi="Arial" w:cs="Arial"/>
                <w:b/>
                <w:bCs/>
                <w:w w:val="93"/>
                <w:sz w:val="21"/>
                <w:szCs w:val="21"/>
                <w:lang w:val="en-US"/>
              </w:rPr>
              <w:t xml:space="preserve"> </w:t>
            </w:r>
            <w:r w:rsidRPr="007440AA">
              <w:rPr>
                <w:rFonts w:ascii="Arial" w:eastAsia="Arial" w:hAnsi="Arial" w:cs="Arial"/>
                <w:b/>
                <w:bCs/>
                <w:sz w:val="21"/>
                <w:szCs w:val="21"/>
                <w:lang w:val="en-US"/>
              </w:rPr>
              <w:t xml:space="preserve">identified </w:t>
            </w:r>
            <w:r w:rsidRPr="007440AA">
              <w:rPr>
                <w:rFonts w:ascii="Arial" w:eastAsia="Arial" w:hAnsi="Arial" w:cs="Arial"/>
                <w:sz w:val="21"/>
                <w:szCs w:val="21"/>
                <w:lang w:val="en-US"/>
              </w:rPr>
              <w:t>requirements</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User</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are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made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known</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all Care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staff</w:t>
            </w:r>
            <w:r w:rsidR="00193BB9" w:rsidRPr="007440AA">
              <w:rPr>
                <w:rFonts w:ascii="Arial" w:eastAsia="Arial" w:hAnsi="Arial" w:cs="Arial"/>
                <w:sz w:val="21"/>
                <w:szCs w:val="21"/>
                <w:lang w:val="en-US"/>
              </w:rPr>
              <w:t xml:space="preserve"> </w:t>
            </w:r>
            <w:r w:rsidRPr="007440AA">
              <w:rPr>
                <w:rFonts w:ascii="Arial" w:eastAsia="Arial" w:hAnsi="Arial" w:cs="Arial"/>
                <w:w w:val="104"/>
                <w:sz w:val="21"/>
                <w:szCs w:val="21"/>
                <w:lang w:val="en-US"/>
              </w:rPr>
              <w:t xml:space="preserve">who </w:t>
            </w:r>
            <w:r w:rsidRPr="007440AA">
              <w:rPr>
                <w:rFonts w:ascii="Arial" w:eastAsia="Arial" w:hAnsi="Arial" w:cs="Arial"/>
                <w:sz w:val="21"/>
                <w:szCs w:val="21"/>
                <w:lang w:val="en-US"/>
              </w:rPr>
              <w:t>will</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be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concerned</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with</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User;</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that</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reception</w:t>
            </w:r>
            <w:r w:rsidR="00193BB9" w:rsidRPr="007440AA">
              <w:rPr>
                <w:rFonts w:ascii="Arial" w:eastAsia="Arial" w:hAnsi="Arial" w:cs="Arial"/>
                <w:sz w:val="21"/>
                <w:szCs w:val="21"/>
                <w:lang w:val="en-US"/>
              </w:rPr>
              <w:t xml:space="preserve"> </w:t>
            </w:r>
            <w:r w:rsidRPr="007440AA">
              <w:rPr>
                <w:rFonts w:ascii="Arial" w:eastAsia="Arial" w:hAnsi="Arial" w:cs="Arial"/>
                <w:w w:val="105"/>
                <w:sz w:val="21"/>
                <w:szCs w:val="21"/>
                <w:lang w:val="en-US"/>
              </w:rPr>
              <w:t xml:space="preserve">of </w:t>
            </w:r>
            <w:r w:rsidRPr="007440AA">
              <w:rPr>
                <w:rFonts w:ascii="Arial" w:eastAsia="Arial" w:hAnsi="Arial" w:cs="Arial"/>
                <w:b/>
                <w:bCs/>
                <w:sz w:val="21"/>
                <w:szCs w:val="21"/>
                <w:lang w:val="en-US"/>
              </w:rPr>
              <w:t>the</w:t>
            </w:r>
            <w:r w:rsidR="00193BB9" w:rsidRPr="007440AA">
              <w:rPr>
                <w:rFonts w:ascii="Arial" w:eastAsia="Arial" w:hAnsi="Arial" w:cs="Arial"/>
                <w:b/>
                <w:bCs/>
                <w:sz w:val="21"/>
                <w:szCs w:val="21"/>
                <w:lang w:val="en-US"/>
              </w:rPr>
              <w:t xml:space="preserve"> </w:t>
            </w:r>
            <w:r w:rsidRPr="007440AA">
              <w:rPr>
                <w:rFonts w:ascii="Arial" w:eastAsia="Arial" w:hAnsi="Arial" w:cs="Arial"/>
                <w:b/>
                <w:bCs/>
                <w:w w:val="97"/>
                <w:sz w:val="21"/>
                <w:szCs w:val="21"/>
                <w:lang w:val="en-US"/>
              </w:rPr>
              <w:t>Service</w:t>
            </w:r>
            <w:r w:rsidR="00193BB9" w:rsidRPr="007440AA">
              <w:rPr>
                <w:rFonts w:ascii="Arial" w:eastAsia="Arial" w:hAnsi="Arial" w:cs="Arial"/>
                <w:b/>
                <w:bCs/>
                <w:w w:val="97"/>
                <w:sz w:val="21"/>
                <w:szCs w:val="21"/>
                <w:lang w:val="en-US"/>
              </w:rPr>
              <w:t xml:space="preserve"> </w:t>
            </w:r>
            <w:r w:rsidRPr="007440AA">
              <w:rPr>
                <w:rFonts w:ascii="Arial" w:eastAsia="Arial" w:hAnsi="Arial" w:cs="Arial"/>
                <w:b/>
                <w:bCs/>
                <w:sz w:val="21"/>
                <w:szCs w:val="21"/>
                <w:lang w:val="en-US"/>
              </w:rPr>
              <w:t>User</w:t>
            </w:r>
            <w:r w:rsidR="00193BB9"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is</w:t>
            </w:r>
            <w:r w:rsidR="00193BB9" w:rsidRPr="007440AA">
              <w:rPr>
                <w:rFonts w:ascii="Arial" w:eastAsia="Arial" w:hAnsi="Arial" w:cs="Arial"/>
                <w:b/>
                <w:bCs/>
                <w:sz w:val="21"/>
                <w:szCs w:val="21"/>
                <w:lang w:val="en-US"/>
              </w:rPr>
              <w:t xml:space="preserve"> </w:t>
            </w:r>
            <w:r w:rsidR="00193BB9" w:rsidRPr="007440AA">
              <w:rPr>
                <w:rFonts w:ascii="Arial" w:eastAsia="Arial" w:hAnsi="Arial" w:cs="Arial"/>
                <w:b/>
                <w:bCs/>
                <w:w w:val="92"/>
                <w:sz w:val="21"/>
                <w:szCs w:val="21"/>
                <w:lang w:val="en-US"/>
              </w:rPr>
              <w:t xml:space="preserve">personalized </w:t>
            </w:r>
            <w:r w:rsidRPr="007440AA">
              <w:rPr>
                <w:rFonts w:ascii="Arial" w:eastAsia="Arial" w:hAnsi="Arial" w:cs="Arial"/>
                <w:b/>
                <w:bCs/>
                <w:sz w:val="21"/>
                <w:szCs w:val="21"/>
                <w:lang w:val="en-US"/>
              </w:rPr>
              <w:t>and</w:t>
            </w:r>
            <w:r w:rsidR="00193BB9" w:rsidRPr="007440AA">
              <w:rPr>
                <w:rFonts w:ascii="Arial" w:eastAsia="Arial" w:hAnsi="Arial" w:cs="Arial"/>
                <w:b/>
                <w:bCs/>
                <w:sz w:val="21"/>
                <w:szCs w:val="21"/>
                <w:lang w:val="en-US"/>
              </w:rPr>
              <w:t xml:space="preserve"> </w:t>
            </w:r>
            <w:r w:rsidRPr="007440AA">
              <w:rPr>
                <w:rFonts w:ascii="Arial" w:eastAsia="Arial" w:hAnsi="Arial" w:cs="Arial"/>
                <w:b/>
                <w:bCs/>
                <w:w w:val="93"/>
                <w:sz w:val="21"/>
                <w:szCs w:val="21"/>
                <w:lang w:val="en-US"/>
              </w:rPr>
              <w:t>welcoming;</w:t>
            </w:r>
            <w:r w:rsidR="00193BB9" w:rsidRPr="007440AA">
              <w:rPr>
                <w:rFonts w:ascii="Arial" w:eastAsia="Arial" w:hAnsi="Arial" w:cs="Arial"/>
                <w:b/>
                <w:bCs/>
                <w:w w:val="93"/>
                <w:sz w:val="21"/>
                <w:szCs w:val="21"/>
                <w:lang w:val="en-US"/>
              </w:rPr>
              <w:t xml:space="preserve"> </w:t>
            </w:r>
            <w:r w:rsidRPr="007440AA">
              <w:rPr>
                <w:rFonts w:ascii="Arial" w:eastAsia="Arial" w:hAnsi="Arial" w:cs="Arial"/>
                <w:b/>
                <w:bCs/>
                <w:sz w:val="21"/>
                <w:szCs w:val="21"/>
                <w:lang w:val="en-US"/>
              </w:rPr>
              <w:t>that</w:t>
            </w:r>
            <w:r w:rsidR="00193BB9" w:rsidRPr="007440AA">
              <w:rPr>
                <w:rFonts w:ascii="Arial" w:eastAsia="Arial" w:hAnsi="Arial" w:cs="Arial"/>
                <w:b/>
                <w:bCs/>
                <w:sz w:val="21"/>
                <w:szCs w:val="21"/>
                <w:lang w:val="en-US"/>
              </w:rPr>
              <w:t xml:space="preserve"> </w:t>
            </w:r>
            <w:r w:rsidRPr="007440AA">
              <w:rPr>
                <w:rFonts w:ascii="Arial" w:eastAsia="Arial" w:hAnsi="Arial" w:cs="Arial"/>
                <w:b/>
                <w:bCs/>
                <w:w w:val="94"/>
                <w:sz w:val="21"/>
                <w:szCs w:val="21"/>
                <w:lang w:val="en-US"/>
              </w:rPr>
              <w:t>encourage</w:t>
            </w:r>
            <w:r w:rsidR="00193BB9" w:rsidRPr="007440AA">
              <w:rPr>
                <w:rFonts w:ascii="Arial" w:eastAsia="Arial" w:hAnsi="Arial" w:cs="Arial"/>
                <w:b/>
                <w:bCs/>
                <w:w w:val="94"/>
                <w:sz w:val="21"/>
                <w:szCs w:val="21"/>
                <w:lang w:val="en-US"/>
              </w:rPr>
              <w:t xml:space="preserve"> </w:t>
            </w:r>
            <w:r w:rsidRPr="007440AA">
              <w:rPr>
                <w:rFonts w:ascii="Arial" w:eastAsia="Arial" w:hAnsi="Arial" w:cs="Arial"/>
                <w:b/>
                <w:bCs/>
                <w:sz w:val="21"/>
                <w:szCs w:val="21"/>
                <w:lang w:val="en-US"/>
              </w:rPr>
              <w:t xml:space="preserve">and </w:t>
            </w:r>
            <w:r w:rsidRPr="007440AA">
              <w:rPr>
                <w:rFonts w:ascii="Arial" w:eastAsia="Arial" w:hAnsi="Arial" w:cs="Arial"/>
                <w:sz w:val="21"/>
                <w:szCs w:val="21"/>
                <w:lang w:val="en-US"/>
              </w:rPr>
              <w:t>support</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further</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information</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gathering</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recording</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in</w:t>
            </w:r>
            <w:r w:rsidR="007B79A6" w:rsidRPr="007440AA">
              <w:rPr>
                <w:rFonts w:ascii="Arial" w:eastAsia="Arial" w:hAnsi="Arial" w:cs="Arial"/>
                <w:sz w:val="21"/>
                <w:szCs w:val="21"/>
                <w:lang w:val="en-US"/>
              </w:rPr>
              <w:t xml:space="preserve"> </w:t>
            </w:r>
            <w:r w:rsidRPr="007440AA">
              <w:rPr>
                <w:rFonts w:ascii="Arial" w:eastAsia="Arial" w:hAnsi="Arial" w:cs="Arial"/>
                <w:sz w:val="21"/>
                <w:szCs w:val="21"/>
                <w:lang w:val="en-US"/>
              </w:rPr>
              <w:t>order</w:t>
            </w:r>
            <w:r w:rsidR="00193BB9"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7B79A6" w:rsidRPr="007440AA">
              <w:rPr>
                <w:rFonts w:ascii="Arial" w:eastAsia="Arial" w:hAnsi="Arial" w:cs="Arial"/>
                <w:sz w:val="21"/>
                <w:szCs w:val="21"/>
                <w:lang w:val="en-US"/>
              </w:rPr>
              <w:t xml:space="preserve"> </w:t>
            </w:r>
            <w:r w:rsidRPr="007440AA">
              <w:rPr>
                <w:rFonts w:ascii="Arial" w:eastAsia="Arial" w:hAnsi="Arial" w:cs="Arial"/>
                <w:sz w:val="21"/>
                <w:szCs w:val="21"/>
                <w:lang w:val="en-US"/>
              </w:rPr>
              <w:t>guide</w:t>
            </w:r>
            <w:r w:rsidR="007B79A6"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 xml:space="preserve">the </w:t>
            </w:r>
            <w:r w:rsidRPr="007440AA">
              <w:rPr>
                <w:rFonts w:ascii="Arial" w:eastAsia="Arial" w:hAnsi="Arial" w:cs="Arial"/>
                <w:b/>
                <w:bCs/>
                <w:w w:val="95"/>
                <w:sz w:val="21"/>
                <w:szCs w:val="21"/>
                <w:lang w:val="en-US"/>
              </w:rPr>
              <w:t>actions</w:t>
            </w:r>
            <w:r w:rsidR="007B79A6" w:rsidRPr="007440AA">
              <w:rPr>
                <w:rFonts w:ascii="Arial" w:eastAsia="Arial" w:hAnsi="Arial" w:cs="Arial"/>
                <w:b/>
                <w:bCs/>
                <w:w w:val="95"/>
                <w:sz w:val="21"/>
                <w:szCs w:val="21"/>
                <w:lang w:val="en-US"/>
              </w:rPr>
              <w:t xml:space="preserve"> </w:t>
            </w:r>
            <w:r w:rsidRPr="007440AA">
              <w:rPr>
                <w:rFonts w:ascii="Arial" w:eastAsia="Arial" w:hAnsi="Arial" w:cs="Arial"/>
                <w:b/>
                <w:bCs/>
                <w:sz w:val="21"/>
                <w:szCs w:val="21"/>
                <w:lang w:val="en-US"/>
              </w:rPr>
              <w:t>of</w:t>
            </w:r>
            <w:r w:rsidR="007B79A6"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staff.</w:t>
            </w:r>
          </w:p>
        </w:tc>
        <w:tc>
          <w:tcPr>
            <w:tcW w:w="3584" w:type="dxa"/>
            <w:tcBorders>
              <w:top w:val="single" w:sz="8" w:space="0" w:color="000000"/>
              <w:left w:val="single" w:sz="11" w:space="0" w:color="000000"/>
              <w:bottom w:val="single" w:sz="8" w:space="0" w:color="000000"/>
              <w:right w:val="single" w:sz="8" w:space="0" w:color="000000"/>
            </w:tcBorders>
          </w:tcPr>
          <w:p w14:paraId="7D5746C6" w14:textId="77777777" w:rsidR="00AA5F56" w:rsidRPr="007440AA" w:rsidRDefault="00AA5F56" w:rsidP="001F46FC">
            <w:pPr>
              <w:widowControl w:val="0"/>
              <w:spacing w:before="5" w:after="0" w:line="120" w:lineRule="exact"/>
              <w:jc w:val="both"/>
              <w:rPr>
                <w:rFonts w:ascii="Arial" w:eastAsia="Calibri" w:hAnsi="Arial" w:cs="Arial"/>
                <w:sz w:val="21"/>
                <w:szCs w:val="21"/>
                <w:lang w:val="en-US"/>
              </w:rPr>
            </w:pPr>
          </w:p>
          <w:p w14:paraId="7D5746C7" w14:textId="77777777" w:rsidR="00AA5F56" w:rsidRPr="007440AA" w:rsidRDefault="00AA5F56" w:rsidP="001F46FC">
            <w:pPr>
              <w:widowControl w:val="0"/>
              <w:spacing w:after="0" w:line="240" w:lineRule="auto"/>
              <w:ind w:left="36" w:right="-20"/>
              <w:jc w:val="both"/>
              <w:rPr>
                <w:rFonts w:ascii="Arial" w:eastAsia="Arial" w:hAnsi="Arial" w:cs="Arial"/>
                <w:sz w:val="21"/>
                <w:szCs w:val="21"/>
                <w:lang w:val="en-US"/>
              </w:rPr>
            </w:pPr>
            <w:r w:rsidRPr="007440AA">
              <w:rPr>
                <w:rFonts w:ascii="Arial" w:eastAsia="Arial" w:hAnsi="Arial" w:cs="Arial"/>
                <w:sz w:val="21"/>
                <w:szCs w:val="21"/>
                <w:lang w:val="en-US"/>
              </w:rPr>
              <w:t>Support</w:t>
            </w:r>
            <w:r w:rsidR="007B79A6" w:rsidRPr="007440AA">
              <w:rPr>
                <w:rFonts w:ascii="Arial" w:eastAsia="Arial" w:hAnsi="Arial" w:cs="Arial"/>
                <w:sz w:val="21"/>
                <w:szCs w:val="21"/>
                <w:lang w:val="en-US"/>
              </w:rPr>
              <w:t xml:space="preserve"> </w:t>
            </w:r>
            <w:r w:rsidRPr="007440AA">
              <w:rPr>
                <w:rFonts w:ascii="Arial" w:eastAsia="Arial" w:hAnsi="Arial" w:cs="Arial"/>
                <w:sz w:val="21"/>
                <w:szCs w:val="21"/>
                <w:lang w:val="en-US"/>
              </w:rPr>
              <w:t>Planning</w:t>
            </w:r>
            <w:r w:rsidR="007B79A6" w:rsidRPr="007440AA">
              <w:rPr>
                <w:rFonts w:ascii="Arial" w:eastAsia="Arial" w:hAnsi="Arial" w:cs="Arial"/>
                <w:sz w:val="21"/>
                <w:szCs w:val="21"/>
                <w:lang w:val="en-US"/>
              </w:rPr>
              <w:t xml:space="preserve"> </w:t>
            </w:r>
            <w:r w:rsidRPr="007440AA">
              <w:rPr>
                <w:rFonts w:ascii="Arial" w:eastAsia="Arial" w:hAnsi="Arial" w:cs="Arial"/>
                <w:sz w:val="21"/>
                <w:szCs w:val="21"/>
                <w:lang w:val="en-US"/>
              </w:rPr>
              <w:t>Pack</w:t>
            </w:r>
            <w:r w:rsidR="007B79A6" w:rsidRPr="007440AA">
              <w:rPr>
                <w:rFonts w:ascii="Arial" w:eastAsia="Arial" w:hAnsi="Arial" w:cs="Arial"/>
                <w:sz w:val="21"/>
                <w:szCs w:val="21"/>
                <w:lang w:val="en-US"/>
              </w:rPr>
              <w:t xml:space="preserve"> </w:t>
            </w:r>
            <w:r w:rsidRPr="007440AA">
              <w:rPr>
                <w:rFonts w:ascii="Arial" w:eastAsia="Arial" w:hAnsi="Arial" w:cs="Arial"/>
                <w:w w:val="118"/>
                <w:sz w:val="21"/>
                <w:szCs w:val="21"/>
                <w:lang w:val="en-US"/>
              </w:rPr>
              <w:t>A-Service</w:t>
            </w:r>
          </w:p>
          <w:p w14:paraId="7D5746C8" w14:textId="77777777" w:rsidR="00AA5F56" w:rsidRPr="007440AA" w:rsidRDefault="00AA5F56" w:rsidP="001F46FC">
            <w:pPr>
              <w:widowControl w:val="0"/>
              <w:spacing w:before="13" w:after="0" w:line="240" w:lineRule="auto"/>
              <w:ind w:left="36" w:right="-20"/>
              <w:jc w:val="both"/>
              <w:rPr>
                <w:rFonts w:ascii="Arial" w:eastAsia="Arial" w:hAnsi="Arial" w:cs="Arial"/>
                <w:sz w:val="21"/>
                <w:szCs w:val="21"/>
                <w:lang w:val="en-US"/>
              </w:rPr>
            </w:pPr>
            <w:r w:rsidRPr="007440AA">
              <w:rPr>
                <w:rFonts w:ascii="Arial" w:eastAsia="Arial" w:hAnsi="Arial" w:cs="Arial"/>
                <w:b/>
                <w:bCs/>
                <w:sz w:val="21"/>
                <w:szCs w:val="21"/>
                <w:lang w:val="en-US"/>
              </w:rPr>
              <w:t>Commencement</w:t>
            </w:r>
          </w:p>
          <w:p w14:paraId="7D5746C9" w14:textId="77777777" w:rsidR="00AA5F56" w:rsidRPr="007440AA" w:rsidRDefault="00AA5F56" w:rsidP="001F46FC">
            <w:pPr>
              <w:widowControl w:val="0"/>
              <w:spacing w:before="13" w:after="0" w:line="240" w:lineRule="auto"/>
              <w:ind w:left="36" w:right="-20"/>
              <w:jc w:val="both"/>
              <w:rPr>
                <w:rFonts w:ascii="Arial" w:eastAsia="Arial" w:hAnsi="Arial" w:cs="Arial"/>
                <w:sz w:val="21"/>
                <w:szCs w:val="21"/>
                <w:lang w:val="en-US"/>
              </w:rPr>
            </w:pPr>
            <w:r w:rsidRPr="007440AA">
              <w:rPr>
                <w:rFonts w:ascii="Arial" w:eastAsia="Arial" w:hAnsi="Arial" w:cs="Arial"/>
                <w:w w:val="105"/>
                <w:sz w:val="21"/>
                <w:szCs w:val="21"/>
                <w:lang w:val="en-US"/>
              </w:rPr>
              <w:t>Or</w:t>
            </w:r>
          </w:p>
          <w:p w14:paraId="7D5746CA" w14:textId="77777777" w:rsidR="00AA5F56" w:rsidRPr="007440AA" w:rsidRDefault="00AA5F56" w:rsidP="001F46FC">
            <w:pPr>
              <w:widowControl w:val="0"/>
              <w:spacing w:before="6" w:after="0" w:line="240" w:lineRule="auto"/>
              <w:ind w:left="43" w:right="-20"/>
              <w:jc w:val="both"/>
              <w:rPr>
                <w:rFonts w:ascii="Arial" w:eastAsia="Arial" w:hAnsi="Arial" w:cs="Arial"/>
                <w:sz w:val="21"/>
                <w:szCs w:val="21"/>
                <w:lang w:val="en-US"/>
              </w:rPr>
            </w:pPr>
            <w:r w:rsidRPr="007440AA">
              <w:rPr>
                <w:rFonts w:ascii="Arial" w:eastAsia="Arial" w:hAnsi="Arial" w:cs="Arial"/>
                <w:sz w:val="21"/>
                <w:szCs w:val="21"/>
                <w:lang w:val="en-US"/>
              </w:rPr>
              <w:t>Service</w:t>
            </w:r>
            <w:r w:rsidR="007B79A6" w:rsidRPr="007440AA">
              <w:rPr>
                <w:rFonts w:ascii="Arial" w:eastAsia="Arial" w:hAnsi="Arial" w:cs="Arial"/>
                <w:sz w:val="21"/>
                <w:szCs w:val="21"/>
                <w:lang w:val="en-US"/>
              </w:rPr>
              <w:t xml:space="preserve"> </w:t>
            </w:r>
            <w:r w:rsidRPr="007440AA">
              <w:rPr>
                <w:rFonts w:ascii="Arial" w:eastAsia="Arial" w:hAnsi="Arial" w:cs="Arial"/>
                <w:sz w:val="21"/>
                <w:szCs w:val="21"/>
                <w:lang w:val="en-US"/>
              </w:rPr>
              <w:t>Start</w:t>
            </w:r>
            <w:r w:rsidR="007B79A6" w:rsidRPr="007440AA">
              <w:rPr>
                <w:rFonts w:ascii="Arial" w:eastAsia="Arial" w:hAnsi="Arial" w:cs="Arial"/>
                <w:sz w:val="21"/>
                <w:szCs w:val="21"/>
                <w:lang w:val="en-US"/>
              </w:rPr>
              <w:t xml:space="preserve"> </w:t>
            </w:r>
            <w:r w:rsidRPr="007440AA">
              <w:rPr>
                <w:rFonts w:ascii="Arial" w:eastAsia="Arial" w:hAnsi="Arial" w:cs="Arial"/>
                <w:sz w:val="21"/>
                <w:szCs w:val="21"/>
                <w:lang w:val="en-US"/>
              </w:rPr>
              <w:t>Pack</w:t>
            </w:r>
            <w:r w:rsidR="007B79A6" w:rsidRPr="007440AA">
              <w:rPr>
                <w:rFonts w:ascii="Arial" w:eastAsia="Arial" w:hAnsi="Arial" w:cs="Arial"/>
                <w:sz w:val="21"/>
                <w:szCs w:val="21"/>
                <w:lang w:val="en-US"/>
              </w:rPr>
              <w:t xml:space="preserve"> </w:t>
            </w:r>
            <w:r w:rsidRPr="007440AA">
              <w:rPr>
                <w:rFonts w:ascii="Arial" w:eastAsia="Arial" w:hAnsi="Arial" w:cs="Arial"/>
                <w:sz w:val="21"/>
                <w:szCs w:val="21"/>
                <w:lang w:val="en-US"/>
              </w:rPr>
              <w:t>B-Support</w:t>
            </w:r>
            <w:r w:rsidR="007B79A6" w:rsidRPr="007440AA">
              <w:rPr>
                <w:rFonts w:ascii="Arial" w:eastAsia="Arial" w:hAnsi="Arial" w:cs="Arial"/>
                <w:sz w:val="21"/>
                <w:szCs w:val="21"/>
                <w:lang w:val="en-US"/>
              </w:rPr>
              <w:t xml:space="preserve"> </w:t>
            </w:r>
            <w:r w:rsidRPr="007440AA">
              <w:rPr>
                <w:rFonts w:ascii="Arial" w:eastAsia="Arial" w:hAnsi="Arial" w:cs="Arial"/>
                <w:w w:val="104"/>
                <w:sz w:val="21"/>
                <w:szCs w:val="21"/>
                <w:lang w:val="en-US"/>
              </w:rPr>
              <w:t>Plan</w:t>
            </w:r>
          </w:p>
        </w:tc>
        <w:tc>
          <w:tcPr>
            <w:tcW w:w="101" w:type="dxa"/>
            <w:vMerge/>
            <w:tcBorders>
              <w:left w:val="nil"/>
              <w:right w:val="nil"/>
            </w:tcBorders>
          </w:tcPr>
          <w:p w14:paraId="7D5746CB" w14:textId="77777777" w:rsidR="00AA5F56" w:rsidRPr="001F46FC" w:rsidRDefault="00AA5F56" w:rsidP="001F46FC">
            <w:pPr>
              <w:widowControl w:val="0"/>
              <w:jc w:val="both"/>
              <w:rPr>
                <w:rFonts w:ascii="Arial" w:eastAsia="Calibri" w:hAnsi="Arial" w:cs="Arial"/>
                <w:lang w:val="en-US"/>
              </w:rPr>
            </w:pPr>
          </w:p>
        </w:tc>
      </w:tr>
      <w:tr w:rsidR="00AA5F56" w:rsidRPr="001F46FC" w14:paraId="7D5746D4" w14:textId="77777777" w:rsidTr="007440AA">
        <w:trPr>
          <w:trHeight w:hRule="exact" w:val="1487"/>
        </w:trPr>
        <w:tc>
          <w:tcPr>
            <w:tcW w:w="5954" w:type="dxa"/>
            <w:tcBorders>
              <w:top w:val="single" w:sz="8" w:space="0" w:color="000000"/>
              <w:left w:val="single" w:sz="8" w:space="0" w:color="000000"/>
              <w:bottom w:val="single" w:sz="8" w:space="0" w:color="000000"/>
              <w:right w:val="single" w:sz="8" w:space="0" w:color="000000"/>
            </w:tcBorders>
          </w:tcPr>
          <w:p w14:paraId="7D5746CD" w14:textId="77777777" w:rsidR="00AA5F56" w:rsidRPr="007440AA" w:rsidRDefault="00AA5F56" w:rsidP="001F46FC">
            <w:pPr>
              <w:widowControl w:val="0"/>
              <w:spacing w:before="3" w:after="0" w:line="160" w:lineRule="exact"/>
              <w:jc w:val="both"/>
              <w:rPr>
                <w:rFonts w:ascii="Arial" w:eastAsia="Calibri" w:hAnsi="Arial" w:cs="Arial"/>
                <w:sz w:val="21"/>
                <w:szCs w:val="21"/>
                <w:lang w:val="en-US"/>
              </w:rPr>
            </w:pPr>
          </w:p>
          <w:p w14:paraId="7D5746CE" w14:textId="77777777" w:rsidR="00AA5F56" w:rsidRPr="007440AA" w:rsidRDefault="00AA5F56" w:rsidP="001F46FC">
            <w:pPr>
              <w:widowControl w:val="0"/>
              <w:spacing w:after="0" w:line="200" w:lineRule="exact"/>
              <w:jc w:val="both"/>
              <w:rPr>
                <w:rFonts w:ascii="Arial" w:eastAsia="Calibri" w:hAnsi="Arial" w:cs="Arial"/>
                <w:sz w:val="21"/>
                <w:szCs w:val="21"/>
                <w:lang w:val="en-US"/>
              </w:rPr>
            </w:pPr>
          </w:p>
          <w:p w14:paraId="7D5746CF" w14:textId="77777777" w:rsidR="00AA5F56" w:rsidRPr="007440AA" w:rsidRDefault="0039583A" w:rsidP="001F46FC">
            <w:pPr>
              <w:widowControl w:val="0"/>
              <w:spacing w:after="0" w:line="240" w:lineRule="auto"/>
              <w:ind w:left="56" w:right="311"/>
              <w:jc w:val="both"/>
              <w:rPr>
                <w:rFonts w:ascii="Arial" w:eastAsia="Arial" w:hAnsi="Arial" w:cs="Arial"/>
                <w:sz w:val="21"/>
                <w:szCs w:val="21"/>
                <w:lang w:val="en-US"/>
              </w:rPr>
            </w:pPr>
            <w:r w:rsidRPr="007440AA">
              <w:rPr>
                <w:rFonts w:ascii="Arial" w:eastAsia="Arial" w:hAnsi="Arial" w:cs="Arial"/>
                <w:b/>
                <w:bCs/>
                <w:w w:val="94"/>
                <w:sz w:val="21"/>
                <w:szCs w:val="21"/>
                <w:lang w:val="en-US"/>
              </w:rPr>
              <w:t xml:space="preserve">Processes to ensure that </w:t>
            </w:r>
            <w:r w:rsidRPr="007440AA">
              <w:rPr>
                <w:rFonts w:ascii="Arial" w:eastAsia="Arial" w:hAnsi="Arial" w:cs="Arial"/>
                <w:b/>
                <w:bCs/>
                <w:sz w:val="21"/>
                <w:szCs w:val="21"/>
                <w:lang w:val="en-US"/>
              </w:rPr>
              <w:t xml:space="preserve">Care and </w:t>
            </w:r>
            <w:r w:rsidRPr="007440AA">
              <w:rPr>
                <w:rFonts w:ascii="Arial" w:eastAsia="Arial" w:hAnsi="Arial" w:cs="Arial"/>
                <w:b/>
                <w:bCs/>
                <w:w w:val="92"/>
                <w:sz w:val="21"/>
                <w:szCs w:val="21"/>
                <w:lang w:val="en-US"/>
              </w:rPr>
              <w:t xml:space="preserve">support </w:t>
            </w:r>
            <w:r w:rsidRPr="007440AA">
              <w:rPr>
                <w:rFonts w:ascii="Arial" w:eastAsia="Arial" w:hAnsi="Arial" w:cs="Arial"/>
                <w:b/>
                <w:bCs/>
                <w:sz w:val="21"/>
                <w:szCs w:val="21"/>
                <w:lang w:val="en-US"/>
              </w:rPr>
              <w:t xml:space="preserve">reach </w:t>
            </w:r>
            <w:r w:rsidRPr="007440AA">
              <w:rPr>
                <w:rFonts w:ascii="Arial" w:eastAsia="Arial" w:hAnsi="Arial" w:cs="Arial"/>
                <w:b/>
                <w:bCs/>
                <w:w w:val="96"/>
                <w:sz w:val="21"/>
                <w:szCs w:val="21"/>
                <w:lang w:val="en-US"/>
              </w:rPr>
              <w:t xml:space="preserve">Service </w:t>
            </w:r>
            <w:r w:rsidRPr="007440AA">
              <w:rPr>
                <w:rFonts w:ascii="Arial" w:eastAsia="Arial" w:hAnsi="Arial" w:cs="Arial"/>
                <w:b/>
                <w:bCs/>
                <w:sz w:val="21"/>
                <w:szCs w:val="21"/>
                <w:lang w:val="en-US"/>
              </w:rPr>
              <w:t>User are</w:t>
            </w:r>
            <w:r w:rsidR="00AA5F56" w:rsidRPr="007440AA">
              <w:rPr>
                <w:rFonts w:ascii="Arial" w:eastAsia="Arial" w:hAnsi="Arial" w:cs="Arial"/>
                <w:b/>
                <w:bCs/>
                <w:sz w:val="21"/>
                <w:szCs w:val="21"/>
                <w:lang w:val="en-US"/>
              </w:rPr>
              <w:t xml:space="preserve"> </w:t>
            </w:r>
            <w:r w:rsidR="00AA5F56" w:rsidRPr="007440AA">
              <w:rPr>
                <w:rFonts w:ascii="Arial" w:eastAsia="Arial" w:hAnsi="Arial" w:cs="Arial"/>
                <w:b/>
                <w:bCs/>
                <w:w w:val="94"/>
                <w:sz w:val="21"/>
                <w:szCs w:val="21"/>
                <w:lang w:val="en-US"/>
              </w:rPr>
              <w:t>informed</w:t>
            </w:r>
            <w:r w:rsidRPr="007440AA">
              <w:rPr>
                <w:rFonts w:ascii="Arial" w:eastAsia="Arial" w:hAnsi="Arial" w:cs="Arial"/>
                <w:b/>
                <w:bCs/>
                <w:w w:val="94"/>
                <w:sz w:val="21"/>
                <w:szCs w:val="21"/>
                <w:lang w:val="en-US"/>
              </w:rPr>
              <w:t xml:space="preserve"> </w:t>
            </w:r>
            <w:r w:rsidR="00AA5F56" w:rsidRPr="007440AA">
              <w:rPr>
                <w:rFonts w:ascii="Arial" w:eastAsia="Times New Roman" w:hAnsi="Arial" w:cs="Arial"/>
                <w:b/>
                <w:bCs/>
                <w:sz w:val="21"/>
                <w:szCs w:val="21"/>
                <w:lang w:val="en-US"/>
              </w:rPr>
              <w:t>by</w:t>
            </w:r>
            <w:r w:rsidRPr="007440AA">
              <w:rPr>
                <w:rFonts w:ascii="Arial" w:eastAsia="Times New Roman" w:hAnsi="Arial" w:cs="Arial"/>
                <w:b/>
                <w:bCs/>
                <w:sz w:val="21"/>
                <w:szCs w:val="21"/>
                <w:lang w:val="en-US"/>
              </w:rPr>
              <w:t xml:space="preserve"> </w:t>
            </w:r>
            <w:r w:rsidR="00AA5F56" w:rsidRPr="007440AA">
              <w:rPr>
                <w:rFonts w:ascii="Arial" w:eastAsia="Arial" w:hAnsi="Arial" w:cs="Arial"/>
                <w:b/>
                <w:bCs/>
                <w:sz w:val="21"/>
                <w:szCs w:val="21"/>
                <w:lang w:val="en-US"/>
              </w:rPr>
              <w:t>a</w:t>
            </w:r>
            <w:r w:rsidRPr="007440AA">
              <w:rPr>
                <w:rFonts w:ascii="Arial" w:eastAsia="Arial" w:hAnsi="Arial" w:cs="Arial"/>
                <w:b/>
                <w:bCs/>
                <w:sz w:val="21"/>
                <w:szCs w:val="21"/>
                <w:lang w:val="en-US"/>
              </w:rPr>
              <w:t xml:space="preserve"> </w:t>
            </w:r>
            <w:r w:rsidR="00AA5F56" w:rsidRPr="007440AA">
              <w:rPr>
                <w:rFonts w:ascii="Arial" w:eastAsia="Arial" w:hAnsi="Arial" w:cs="Arial"/>
                <w:b/>
                <w:bCs/>
                <w:sz w:val="21"/>
                <w:szCs w:val="21"/>
                <w:lang w:val="en-US"/>
              </w:rPr>
              <w:t>Care</w:t>
            </w:r>
            <w:r w:rsidRPr="007440AA">
              <w:rPr>
                <w:rFonts w:ascii="Arial" w:eastAsia="Arial" w:hAnsi="Arial" w:cs="Arial"/>
                <w:b/>
                <w:bCs/>
                <w:sz w:val="21"/>
                <w:szCs w:val="21"/>
                <w:lang w:val="en-US"/>
              </w:rPr>
              <w:t xml:space="preserve"> </w:t>
            </w:r>
            <w:r w:rsidR="00AA5F56" w:rsidRPr="007440AA">
              <w:rPr>
                <w:rFonts w:ascii="Arial" w:eastAsia="Arial" w:hAnsi="Arial" w:cs="Arial"/>
                <w:b/>
                <w:bCs/>
                <w:sz w:val="21"/>
                <w:szCs w:val="21"/>
                <w:lang w:val="en-US"/>
              </w:rPr>
              <w:t>Plan</w:t>
            </w:r>
            <w:r w:rsidRPr="007440AA">
              <w:rPr>
                <w:rFonts w:ascii="Arial" w:eastAsia="Arial" w:hAnsi="Arial" w:cs="Arial"/>
                <w:b/>
                <w:bCs/>
                <w:sz w:val="21"/>
                <w:szCs w:val="21"/>
                <w:lang w:val="en-US"/>
              </w:rPr>
              <w:t xml:space="preserve"> </w:t>
            </w:r>
            <w:r w:rsidR="00AA5F56" w:rsidRPr="007440AA">
              <w:rPr>
                <w:rFonts w:ascii="Arial" w:eastAsia="Arial" w:hAnsi="Arial" w:cs="Arial"/>
                <w:b/>
                <w:bCs/>
                <w:w w:val="93"/>
                <w:sz w:val="21"/>
                <w:szCs w:val="21"/>
                <w:lang w:val="en-US"/>
              </w:rPr>
              <w:t>which</w:t>
            </w:r>
            <w:r w:rsidRPr="007440AA">
              <w:rPr>
                <w:rFonts w:ascii="Arial" w:eastAsia="Arial" w:hAnsi="Arial" w:cs="Arial"/>
                <w:b/>
                <w:bCs/>
                <w:w w:val="93"/>
                <w:sz w:val="21"/>
                <w:szCs w:val="21"/>
                <w:lang w:val="en-US"/>
              </w:rPr>
              <w:t xml:space="preserve"> </w:t>
            </w:r>
            <w:r w:rsidR="00AA5F56" w:rsidRPr="007440AA">
              <w:rPr>
                <w:rFonts w:ascii="Arial" w:eastAsia="Arial" w:hAnsi="Arial" w:cs="Arial"/>
                <w:b/>
                <w:bCs/>
                <w:w w:val="93"/>
                <w:sz w:val="21"/>
                <w:szCs w:val="21"/>
                <w:lang w:val="en-US"/>
              </w:rPr>
              <w:t>records</w:t>
            </w:r>
            <w:r w:rsidRPr="007440AA">
              <w:rPr>
                <w:rFonts w:ascii="Arial" w:eastAsia="Arial" w:hAnsi="Arial" w:cs="Arial"/>
                <w:b/>
                <w:bCs/>
                <w:w w:val="93"/>
                <w:sz w:val="21"/>
                <w:szCs w:val="21"/>
                <w:lang w:val="en-US"/>
              </w:rPr>
              <w:t xml:space="preserve"> </w:t>
            </w:r>
            <w:r w:rsidR="00AA5F56" w:rsidRPr="007440AA">
              <w:rPr>
                <w:rFonts w:ascii="Arial" w:eastAsia="Arial" w:hAnsi="Arial" w:cs="Arial"/>
                <w:b/>
                <w:bCs/>
                <w:w w:val="93"/>
                <w:sz w:val="21"/>
                <w:szCs w:val="21"/>
                <w:lang w:val="en-US"/>
              </w:rPr>
              <w:t>sufficient</w:t>
            </w:r>
            <w:r w:rsidRPr="007440AA">
              <w:rPr>
                <w:rFonts w:ascii="Arial" w:eastAsia="Arial" w:hAnsi="Arial" w:cs="Arial"/>
                <w:b/>
                <w:bCs/>
                <w:w w:val="93"/>
                <w:sz w:val="21"/>
                <w:szCs w:val="21"/>
                <w:lang w:val="en-US"/>
              </w:rPr>
              <w:t xml:space="preserve"> </w:t>
            </w:r>
            <w:r w:rsidR="00AA5F56" w:rsidRPr="007440AA">
              <w:rPr>
                <w:rFonts w:ascii="Arial" w:eastAsia="Arial" w:hAnsi="Arial" w:cs="Arial"/>
                <w:b/>
                <w:bCs/>
                <w:w w:val="93"/>
                <w:sz w:val="21"/>
                <w:szCs w:val="21"/>
                <w:lang w:val="en-US"/>
              </w:rPr>
              <w:t>static</w:t>
            </w:r>
            <w:r w:rsidRPr="007440AA">
              <w:rPr>
                <w:rFonts w:ascii="Arial" w:eastAsia="Arial" w:hAnsi="Arial" w:cs="Arial"/>
                <w:b/>
                <w:bCs/>
                <w:w w:val="93"/>
                <w:sz w:val="21"/>
                <w:szCs w:val="21"/>
                <w:lang w:val="en-US"/>
              </w:rPr>
              <w:t xml:space="preserve"> </w:t>
            </w:r>
            <w:r w:rsidR="00AA5F56" w:rsidRPr="007440AA">
              <w:rPr>
                <w:rFonts w:ascii="Arial" w:eastAsia="Arial" w:hAnsi="Arial" w:cs="Arial"/>
                <w:b/>
                <w:bCs/>
                <w:w w:val="93"/>
                <w:sz w:val="21"/>
                <w:szCs w:val="21"/>
                <w:lang w:val="en-US"/>
              </w:rPr>
              <w:t>and</w:t>
            </w:r>
            <w:r w:rsidRPr="007440AA">
              <w:rPr>
                <w:rFonts w:ascii="Arial" w:eastAsia="Arial" w:hAnsi="Arial" w:cs="Arial"/>
                <w:b/>
                <w:bCs/>
                <w:w w:val="93"/>
                <w:sz w:val="21"/>
                <w:szCs w:val="21"/>
                <w:lang w:val="en-US"/>
              </w:rPr>
              <w:t xml:space="preserve"> </w:t>
            </w:r>
            <w:r w:rsidR="00AA5F56" w:rsidRPr="007440AA">
              <w:rPr>
                <w:rFonts w:ascii="Arial" w:eastAsia="Arial" w:hAnsi="Arial" w:cs="Arial"/>
                <w:b/>
                <w:bCs/>
                <w:sz w:val="21"/>
                <w:szCs w:val="21"/>
                <w:lang w:val="en-US"/>
              </w:rPr>
              <w:t xml:space="preserve">dynamic </w:t>
            </w:r>
            <w:r w:rsidR="00AA5F56" w:rsidRPr="007440AA">
              <w:rPr>
                <w:rFonts w:ascii="Arial" w:eastAsia="Arial" w:hAnsi="Arial" w:cs="Arial"/>
                <w:sz w:val="21"/>
                <w:szCs w:val="21"/>
                <w:lang w:val="en-US"/>
              </w:rPr>
              <w:t>information</w:t>
            </w:r>
            <w:r w:rsidRPr="007440AA">
              <w:rPr>
                <w:rFonts w:ascii="Arial" w:eastAsia="Arial" w:hAnsi="Arial" w:cs="Arial"/>
                <w:sz w:val="21"/>
                <w:szCs w:val="21"/>
                <w:lang w:val="en-US"/>
              </w:rPr>
              <w:t xml:space="preserve"> </w:t>
            </w:r>
            <w:r w:rsidR="00AA5F56" w:rsidRPr="007440AA">
              <w:rPr>
                <w:rFonts w:ascii="Arial" w:eastAsia="Arial" w:hAnsi="Arial" w:cs="Arial"/>
                <w:sz w:val="21"/>
                <w:szCs w:val="21"/>
                <w:lang w:val="en-US"/>
              </w:rPr>
              <w:t>to</w:t>
            </w:r>
            <w:r w:rsidRPr="007440AA">
              <w:rPr>
                <w:rFonts w:ascii="Arial" w:eastAsia="Arial" w:hAnsi="Arial" w:cs="Arial"/>
                <w:sz w:val="21"/>
                <w:szCs w:val="21"/>
                <w:lang w:val="en-US"/>
              </w:rPr>
              <w:t xml:space="preserve"> </w:t>
            </w:r>
            <w:r w:rsidR="00AA5F56" w:rsidRPr="007440AA">
              <w:rPr>
                <w:rFonts w:ascii="Arial" w:eastAsia="Arial" w:hAnsi="Arial" w:cs="Arial"/>
                <w:sz w:val="21"/>
                <w:szCs w:val="21"/>
                <w:lang w:val="en-US"/>
              </w:rPr>
              <w:t>provide</w:t>
            </w:r>
            <w:r w:rsidRPr="007440AA">
              <w:rPr>
                <w:rFonts w:ascii="Arial" w:eastAsia="Arial" w:hAnsi="Arial" w:cs="Arial"/>
                <w:sz w:val="21"/>
                <w:szCs w:val="21"/>
                <w:lang w:val="en-US"/>
              </w:rPr>
              <w:t xml:space="preserve"> </w:t>
            </w:r>
            <w:r w:rsidR="00AA5F56" w:rsidRPr="007440AA">
              <w:rPr>
                <w:rFonts w:ascii="Arial" w:eastAsia="Arial" w:hAnsi="Arial" w:cs="Arial"/>
                <w:sz w:val="21"/>
                <w:szCs w:val="21"/>
                <w:lang w:val="en-US"/>
              </w:rPr>
              <w:t>an</w:t>
            </w:r>
            <w:r w:rsidRPr="007440AA">
              <w:rPr>
                <w:rFonts w:ascii="Arial" w:eastAsia="Arial" w:hAnsi="Arial" w:cs="Arial"/>
                <w:sz w:val="21"/>
                <w:szCs w:val="21"/>
                <w:lang w:val="en-US"/>
              </w:rPr>
              <w:t xml:space="preserve"> individualized </w:t>
            </w:r>
            <w:r w:rsidR="00AA5F56" w:rsidRPr="007440AA">
              <w:rPr>
                <w:rFonts w:ascii="Arial" w:eastAsia="Arial" w:hAnsi="Arial" w:cs="Arial"/>
                <w:sz w:val="21"/>
                <w:szCs w:val="21"/>
                <w:lang w:val="en-US"/>
              </w:rPr>
              <w:t>and</w:t>
            </w:r>
            <w:r w:rsidRPr="007440AA">
              <w:rPr>
                <w:rFonts w:ascii="Arial" w:eastAsia="Arial" w:hAnsi="Arial" w:cs="Arial"/>
                <w:sz w:val="21"/>
                <w:szCs w:val="21"/>
                <w:lang w:val="en-US"/>
              </w:rPr>
              <w:t xml:space="preserve"> </w:t>
            </w:r>
            <w:r w:rsidR="00AA5F56" w:rsidRPr="007440AA">
              <w:rPr>
                <w:rFonts w:ascii="Arial" w:eastAsia="Arial" w:hAnsi="Arial" w:cs="Arial"/>
                <w:sz w:val="21"/>
                <w:szCs w:val="21"/>
                <w:lang w:val="en-US"/>
              </w:rPr>
              <w:t>planned</w:t>
            </w:r>
            <w:r w:rsidRPr="007440AA">
              <w:rPr>
                <w:rFonts w:ascii="Arial" w:eastAsia="Arial" w:hAnsi="Arial" w:cs="Arial"/>
                <w:sz w:val="21"/>
                <w:szCs w:val="21"/>
                <w:lang w:val="en-US"/>
              </w:rPr>
              <w:t xml:space="preserve"> </w:t>
            </w:r>
            <w:r w:rsidR="00AA5F56" w:rsidRPr="007440AA">
              <w:rPr>
                <w:rFonts w:ascii="Arial" w:eastAsia="Arial" w:hAnsi="Arial" w:cs="Arial"/>
                <w:sz w:val="21"/>
                <w:szCs w:val="21"/>
                <w:lang w:val="en-US"/>
              </w:rPr>
              <w:t>service</w:t>
            </w:r>
            <w:r w:rsidRPr="007440AA">
              <w:rPr>
                <w:rFonts w:ascii="Arial" w:eastAsia="Arial" w:hAnsi="Arial" w:cs="Arial"/>
                <w:sz w:val="21"/>
                <w:szCs w:val="21"/>
                <w:lang w:val="en-US"/>
              </w:rPr>
              <w:t xml:space="preserve"> </w:t>
            </w:r>
            <w:r w:rsidR="00AA5F56" w:rsidRPr="007440AA">
              <w:rPr>
                <w:rFonts w:ascii="Arial" w:eastAsia="Arial" w:hAnsi="Arial" w:cs="Arial"/>
                <w:sz w:val="21"/>
                <w:szCs w:val="21"/>
                <w:lang w:val="en-US"/>
              </w:rPr>
              <w:t>to</w:t>
            </w:r>
            <w:r w:rsidRPr="007440AA">
              <w:rPr>
                <w:rFonts w:ascii="Arial" w:eastAsia="Arial" w:hAnsi="Arial" w:cs="Arial"/>
                <w:sz w:val="21"/>
                <w:szCs w:val="21"/>
                <w:lang w:val="en-US"/>
              </w:rPr>
              <w:t xml:space="preserve"> </w:t>
            </w:r>
            <w:r w:rsidR="00AA5F56" w:rsidRPr="007440AA">
              <w:rPr>
                <w:rFonts w:ascii="Arial" w:eastAsia="Arial" w:hAnsi="Arial" w:cs="Arial"/>
                <w:w w:val="103"/>
                <w:sz w:val="21"/>
                <w:szCs w:val="21"/>
                <w:lang w:val="en-US"/>
              </w:rPr>
              <w:t xml:space="preserve">each </w:t>
            </w:r>
            <w:r w:rsidR="00AA5F56" w:rsidRPr="007440AA">
              <w:rPr>
                <w:rFonts w:ascii="Arial" w:eastAsia="Arial" w:hAnsi="Arial" w:cs="Arial"/>
                <w:b/>
                <w:bCs/>
                <w:w w:val="96"/>
                <w:sz w:val="21"/>
                <w:szCs w:val="21"/>
                <w:lang w:val="en-US"/>
              </w:rPr>
              <w:t>Service</w:t>
            </w:r>
            <w:r w:rsidRPr="007440AA">
              <w:rPr>
                <w:rFonts w:ascii="Arial" w:eastAsia="Arial" w:hAnsi="Arial" w:cs="Arial"/>
                <w:b/>
                <w:bCs/>
                <w:w w:val="96"/>
                <w:sz w:val="21"/>
                <w:szCs w:val="21"/>
                <w:lang w:val="en-US"/>
              </w:rPr>
              <w:t xml:space="preserve"> </w:t>
            </w:r>
            <w:r w:rsidR="00AA5F56" w:rsidRPr="007440AA">
              <w:rPr>
                <w:rFonts w:ascii="Arial" w:eastAsia="Arial" w:hAnsi="Arial" w:cs="Arial"/>
                <w:b/>
                <w:bCs/>
                <w:sz w:val="21"/>
                <w:szCs w:val="21"/>
                <w:lang w:val="en-US"/>
              </w:rPr>
              <w:t>User.</w:t>
            </w:r>
          </w:p>
        </w:tc>
        <w:tc>
          <w:tcPr>
            <w:tcW w:w="3584" w:type="dxa"/>
            <w:tcBorders>
              <w:top w:val="single" w:sz="8" w:space="0" w:color="000000"/>
              <w:left w:val="single" w:sz="8" w:space="0" w:color="000000"/>
              <w:bottom w:val="single" w:sz="8" w:space="0" w:color="000000"/>
              <w:right w:val="single" w:sz="8" w:space="0" w:color="000000"/>
            </w:tcBorders>
          </w:tcPr>
          <w:p w14:paraId="7D5746D0" w14:textId="77777777" w:rsidR="00AA5F56" w:rsidRPr="007440AA" w:rsidRDefault="00AA5F56" w:rsidP="001F46FC">
            <w:pPr>
              <w:widowControl w:val="0"/>
              <w:spacing w:before="31" w:after="0" w:line="253" w:lineRule="auto"/>
              <w:ind w:left="54" w:right="686"/>
              <w:jc w:val="both"/>
              <w:rPr>
                <w:rFonts w:ascii="Arial" w:eastAsia="Arial" w:hAnsi="Arial" w:cs="Arial"/>
                <w:sz w:val="21"/>
                <w:szCs w:val="21"/>
                <w:lang w:val="en-US"/>
              </w:rPr>
            </w:pPr>
            <w:r w:rsidRPr="007440AA">
              <w:rPr>
                <w:rFonts w:ascii="Arial" w:eastAsia="Arial" w:hAnsi="Arial" w:cs="Arial"/>
                <w:sz w:val="21"/>
                <w:szCs w:val="21"/>
                <w:lang w:val="en-US"/>
              </w:rPr>
              <w:t>Service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Start</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Pack</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B-</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Support</w:t>
            </w:r>
            <w:r w:rsidR="0039583A" w:rsidRPr="007440AA">
              <w:rPr>
                <w:rFonts w:ascii="Arial" w:eastAsia="Arial" w:hAnsi="Arial" w:cs="Arial"/>
                <w:sz w:val="21"/>
                <w:szCs w:val="21"/>
                <w:lang w:val="en-US"/>
              </w:rPr>
              <w:t xml:space="preserve"> </w:t>
            </w:r>
            <w:r w:rsidRPr="007440AA">
              <w:rPr>
                <w:rFonts w:ascii="Arial" w:eastAsia="Arial" w:hAnsi="Arial" w:cs="Arial"/>
                <w:w w:val="104"/>
                <w:sz w:val="21"/>
                <w:szCs w:val="21"/>
                <w:lang w:val="en-US"/>
              </w:rPr>
              <w:t xml:space="preserve">Plan </w:t>
            </w:r>
            <w:r w:rsidRPr="007440AA">
              <w:rPr>
                <w:rFonts w:ascii="Arial" w:eastAsia="Arial" w:hAnsi="Arial" w:cs="Arial"/>
                <w:sz w:val="21"/>
                <w:szCs w:val="21"/>
                <w:lang w:val="en-US"/>
              </w:rPr>
              <w:t>Service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User</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Planning</w:t>
            </w:r>
            <w:r w:rsidR="0039583A" w:rsidRPr="007440AA">
              <w:rPr>
                <w:rFonts w:ascii="Arial" w:eastAsia="Arial" w:hAnsi="Arial" w:cs="Arial"/>
                <w:sz w:val="21"/>
                <w:szCs w:val="21"/>
                <w:lang w:val="en-US"/>
              </w:rPr>
              <w:t xml:space="preserve"> </w:t>
            </w:r>
            <w:r w:rsidRPr="007440AA">
              <w:rPr>
                <w:rFonts w:ascii="Arial" w:eastAsia="Arial" w:hAnsi="Arial" w:cs="Arial"/>
                <w:w w:val="102"/>
                <w:sz w:val="21"/>
                <w:szCs w:val="21"/>
                <w:lang w:val="en-US"/>
              </w:rPr>
              <w:t xml:space="preserve">Notes </w:t>
            </w:r>
            <w:r w:rsidRPr="007440AA">
              <w:rPr>
                <w:rFonts w:ascii="Arial" w:eastAsia="Arial" w:hAnsi="Arial" w:cs="Arial"/>
                <w:sz w:val="21"/>
                <w:szCs w:val="21"/>
                <w:lang w:val="en-US"/>
              </w:rPr>
              <w:t>Service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User</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Planning</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39583A"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 xml:space="preserve">and </w:t>
            </w:r>
            <w:r w:rsidRPr="007440AA">
              <w:rPr>
                <w:rFonts w:ascii="Arial" w:eastAsia="Arial" w:hAnsi="Arial" w:cs="Arial"/>
                <w:b/>
                <w:bCs/>
                <w:sz w:val="21"/>
                <w:szCs w:val="21"/>
                <w:lang w:val="en-US"/>
              </w:rPr>
              <w:t>Procedure</w:t>
            </w:r>
          </w:p>
          <w:p w14:paraId="7D5746D1" w14:textId="77777777" w:rsidR="00AA5F56" w:rsidRPr="007440AA" w:rsidRDefault="00AA5F56" w:rsidP="001F46FC">
            <w:pPr>
              <w:widowControl w:val="0"/>
              <w:spacing w:after="0" w:line="191" w:lineRule="exact"/>
              <w:ind w:left="61" w:right="-20"/>
              <w:jc w:val="both"/>
              <w:rPr>
                <w:rFonts w:ascii="Arial" w:eastAsia="Arial" w:hAnsi="Arial" w:cs="Arial"/>
                <w:sz w:val="21"/>
                <w:szCs w:val="21"/>
                <w:lang w:val="en-US"/>
              </w:rPr>
            </w:pPr>
            <w:r w:rsidRPr="007440AA">
              <w:rPr>
                <w:rFonts w:ascii="Arial" w:eastAsia="Arial" w:hAnsi="Arial" w:cs="Arial"/>
                <w:sz w:val="21"/>
                <w:szCs w:val="21"/>
                <w:lang w:val="en-US"/>
              </w:rPr>
              <w:t>Support</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Planning</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Pack</w:t>
            </w:r>
            <w:r w:rsidR="0039583A" w:rsidRPr="007440AA">
              <w:rPr>
                <w:rFonts w:ascii="Arial" w:eastAsia="Arial" w:hAnsi="Arial" w:cs="Arial"/>
                <w:sz w:val="21"/>
                <w:szCs w:val="21"/>
                <w:lang w:val="en-US"/>
              </w:rPr>
              <w:t xml:space="preserve"> </w:t>
            </w:r>
            <w:r w:rsidRPr="007440AA">
              <w:rPr>
                <w:rFonts w:ascii="Arial" w:eastAsia="Arial" w:hAnsi="Arial" w:cs="Arial"/>
                <w:w w:val="118"/>
                <w:sz w:val="21"/>
                <w:szCs w:val="21"/>
                <w:lang w:val="en-US"/>
              </w:rPr>
              <w:t>A-Service</w:t>
            </w:r>
          </w:p>
          <w:p w14:paraId="7D5746D2" w14:textId="77777777" w:rsidR="00AA5F56" w:rsidRPr="007440AA" w:rsidRDefault="00AA5F56" w:rsidP="001F46FC">
            <w:pPr>
              <w:widowControl w:val="0"/>
              <w:spacing w:before="13" w:after="0" w:line="240" w:lineRule="auto"/>
              <w:ind w:left="61" w:right="-20"/>
              <w:jc w:val="both"/>
              <w:rPr>
                <w:rFonts w:ascii="Arial" w:eastAsia="Arial" w:hAnsi="Arial" w:cs="Arial"/>
                <w:sz w:val="21"/>
                <w:szCs w:val="21"/>
                <w:lang w:val="en-US"/>
              </w:rPr>
            </w:pPr>
            <w:r w:rsidRPr="007440AA">
              <w:rPr>
                <w:rFonts w:ascii="Arial" w:eastAsia="Arial" w:hAnsi="Arial" w:cs="Arial"/>
                <w:b/>
                <w:bCs/>
                <w:sz w:val="21"/>
                <w:szCs w:val="21"/>
                <w:lang w:val="en-US"/>
              </w:rPr>
              <w:t>Commencement</w:t>
            </w:r>
          </w:p>
        </w:tc>
        <w:tc>
          <w:tcPr>
            <w:tcW w:w="101" w:type="dxa"/>
            <w:vMerge/>
            <w:tcBorders>
              <w:left w:val="nil"/>
              <w:right w:val="nil"/>
            </w:tcBorders>
          </w:tcPr>
          <w:p w14:paraId="7D5746D3" w14:textId="77777777" w:rsidR="00AA5F56" w:rsidRPr="001F46FC" w:rsidRDefault="00AA5F56" w:rsidP="001F46FC">
            <w:pPr>
              <w:widowControl w:val="0"/>
              <w:jc w:val="both"/>
              <w:rPr>
                <w:rFonts w:ascii="Arial" w:eastAsia="Calibri" w:hAnsi="Arial" w:cs="Arial"/>
                <w:lang w:val="en-US"/>
              </w:rPr>
            </w:pPr>
          </w:p>
        </w:tc>
      </w:tr>
      <w:tr w:rsidR="00AA5F56" w:rsidRPr="001F46FC" w14:paraId="7D5746DE" w14:textId="77777777" w:rsidTr="007440AA">
        <w:trPr>
          <w:trHeight w:hRule="exact" w:val="1901"/>
        </w:trPr>
        <w:tc>
          <w:tcPr>
            <w:tcW w:w="5954" w:type="dxa"/>
            <w:tcBorders>
              <w:top w:val="single" w:sz="8" w:space="0" w:color="000000"/>
              <w:left w:val="single" w:sz="8" w:space="0" w:color="000000"/>
              <w:bottom w:val="single" w:sz="11" w:space="0" w:color="000000"/>
              <w:right w:val="single" w:sz="11" w:space="0" w:color="000000"/>
            </w:tcBorders>
          </w:tcPr>
          <w:p w14:paraId="7D5746D5" w14:textId="77777777" w:rsidR="00AA5F56" w:rsidRPr="007440AA" w:rsidRDefault="00AA5F56" w:rsidP="001F46FC">
            <w:pPr>
              <w:widowControl w:val="0"/>
              <w:spacing w:before="9" w:after="0" w:line="150" w:lineRule="exact"/>
              <w:jc w:val="both"/>
              <w:rPr>
                <w:rFonts w:ascii="Arial" w:eastAsia="Calibri" w:hAnsi="Arial" w:cs="Arial"/>
                <w:sz w:val="21"/>
                <w:szCs w:val="21"/>
                <w:lang w:val="en-US"/>
              </w:rPr>
            </w:pPr>
          </w:p>
          <w:p w14:paraId="7D5746D6" w14:textId="77777777" w:rsidR="00AA5F56" w:rsidRPr="007440AA" w:rsidRDefault="00AA5F56" w:rsidP="001F46FC">
            <w:pPr>
              <w:widowControl w:val="0"/>
              <w:spacing w:after="0" w:line="200" w:lineRule="exact"/>
              <w:jc w:val="both"/>
              <w:rPr>
                <w:rFonts w:ascii="Arial" w:eastAsia="Calibri" w:hAnsi="Arial" w:cs="Arial"/>
                <w:sz w:val="21"/>
                <w:szCs w:val="21"/>
                <w:lang w:val="en-US"/>
              </w:rPr>
            </w:pPr>
          </w:p>
          <w:p w14:paraId="7D5746D7" w14:textId="77777777" w:rsidR="00AA5F56" w:rsidRPr="007440AA" w:rsidRDefault="00AA5F56" w:rsidP="001F46FC">
            <w:pPr>
              <w:widowControl w:val="0"/>
              <w:spacing w:after="0" w:line="252" w:lineRule="auto"/>
              <w:ind w:left="63" w:right="23" w:firstLine="7"/>
              <w:jc w:val="both"/>
              <w:rPr>
                <w:rFonts w:ascii="Arial" w:eastAsia="Arial" w:hAnsi="Arial" w:cs="Arial"/>
                <w:sz w:val="21"/>
                <w:szCs w:val="21"/>
                <w:lang w:val="en-US"/>
              </w:rPr>
            </w:pPr>
            <w:r w:rsidRPr="007440AA">
              <w:rPr>
                <w:rFonts w:ascii="Arial" w:eastAsia="Arial" w:hAnsi="Arial" w:cs="Arial"/>
                <w:sz w:val="21"/>
                <w:szCs w:val="21"/>
                <w:lang w:val="en-US"/>
              </w:rPr>
              <w:t>Processes</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ensure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that</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Plan</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supports</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39583A" w:rsidRPr="007440AA">
              <w:rPr>
                <w:rFonts w:ascii="Arial" w:eastAsia="Arial" w:hAnsi="Arial" w:cs="Arial"/>
                <w:sz w:val="21"/>
                <w:szCs w:val="21"/>
                <w:lang w:val="en-US"/>
              </w:rPr>
              <w:t xml:space="preserve"> </w:t>
            </w:r>
            <w:r w:rsidRPr="007440AA">
              <w:rPr>
                <w:rFonts w:ascii="Arial" w:eastAsia="Arial" w:hAnsi="Arial" w:cs="Arial"/>
                <w:w w:val="102"/>
                <w:sz w:val="21"/>
                <w:szCs w:val="21"/>
                <w:lang w:val="en-US"/>
              </w:rPr>
              <w:t xml:space="preserve">accommodates </w:t>
            </w:r>
            <w:r w:rsidRPr="007440AA">
              <w:rPr>
                <w:rFonts w:ascii="Arial" w:eastAsia="Arial" w:hAnsi="Arial" w:cs="Arial"/>
                <w:b/>
                <w:bCs/>
                <w:sz w:val="21"/>
                <w:szCs w:val="21"/>
                <w:lang w:val="en-US"/>
              </w:rPr>
              <w:t>the</w:t>
            </w:r>
            <w:r w:rsidR="0039583A" w:rsidRPr="007440AA">
              <w:rPr>
                <w:rFonts w:ascii="Arial" w:eastAsia="Arial" w:hAnsi="Arial" w:cs="Arial"/>
                <w:b/>
                <w:bCs/>
                <w:sz w:val="21"/>
                <w:szCs w:val="21"/>
                <w:lang w:val="en-US"/>
              </w:rPr>
              <w:t xml:space="preserve"> </w:t>
            </w:r>
            <w:r w:rsidRPr="007440AA">
              <w:rPr>
                <w:rFonts w:ascii="Arial" w:eastAsia="Arial" w:hAnsi="Arial" w:cs="Arial"/>
                <w:b/>
                <w:bCs/>
                <w:w w:val="95"/>
                <w:sz w:val="21"/>
                <w:szCs w:val="21"/>
                <w:lang w:val="en-US"/>
              </w:rPr>
              <w:t>processes</w:t>
            </w:r>
            <w:r w:rsidR="0039583A" w:rsidRPr="007440AA">
              <w:rPr>
                <w:rFonts w:ascii="Arial" w:eastAsia="Arial" w:hAnsi="Arial" w:cs="Arial"/>
                <w:b/>
                <w:bCs/>
                <w:w w:val="95"/>
                <w:sz w:val="21"/>
                <w:szCs w:val="21"/>
                <w:lang w:val="en-US"/>
              </w:rPr>
              <w:t xml:space="preserve"> </w:t>
            </w:r>
            <w:r w:rsidRPr="007440AA">
              <w:rPr>
                <w:rFonts w:ascii="Arial" w:eastAsia="Arial" w:hAnsi="Arial" w:cs="Arial"/>
                <w:b/>
                <w:bCs/>
                <w:sz w:val="21"/>
                <w:szCs w:val="21"/>
                <w:lang w:val="en-US"/>
              </w:rPr>
              <w:t>of</w:t>
            </w:r>
            <w:r w:rsidR="0039583A" w:rsidRPr="007440AA">
              <w:rPr>
                <w:rFonts w:ascii="Arial" w:eastAsia="Arial" w:hAnsi="Arial" w:cs="Arial"/>
                <w:b/>
                <w:bCs/>
                <w:sz w:val="21"/>
                <w:szCs w:val="21"/>
                <w:lang w:val="en-US"/>
              </w:rPr>
              <w:t xml:space="preserve"> </w:t>
            </w:r>
            <w:r w:rsidRPr="007440AA">
              <w:rPr>
                <w:rFonts w:ascii="Arial" w:eastAsia="Arial" w:hAnsi="Arial" w:cs="Arial"/>
                <w:b/>
                <w:bCs/>
                <w:w w:val="94"/>
                <w:sz w:val="21"/>
                <w:szCs w:val="21"/>
                <w:lang w:val="en-US"/>
              </w:rPr>
              <w:t>regular</w:t>
            </w:r>
            <w:r w:rsidR="0039583A" w:rsidRPr="007440AA">
              <w:rPr>
                <w:rFonts w:ascii="Arial" w:eastAsia="Arial" w:hAnsi="Arial" w:cs="Arial"/>
                <w:b/>
                <w:bCs/>
                <w:w w:val="94"/>
                <w:sz w:val="21"/>
                <w:szCs w:val="21"/>
                <w:lang w:val="en-US"/>
              </w:rPr>
              <w:t xml:space="preserve"> </w:t>
            </w:r>
            <w:r w:rsidRPr="007440AA">
              <w:rPr>
                <w:rFonts w:ascii="Arial" w:eastAsia="Arial" w:hAnsi="Arial" w:cs="Arial"/>
                <w:b/>
                <w:bCs/>
                <w:w w:val="94"/>
                <w:sz w:val="21"/>
                <w:szCs w:val="21"/>
                <w:lang w:val="en-US"/>
              </w:rPr>
              <w:t xml:space="preserve">review </w:t>
            </w:r>
            <w:r w:rsidRPr="007440AA">
              <w:rPr>
                <w:rFonts w:ascii="Arial" w:eastAsia="Arial" w:hAnsi="Arial" w:cs="Arial"/>
                <w:b/>
                <w:bCs/>
                <w:sz w:val="21"/>
                <w:szCs w:val="21"/>
                <w:lang w:val="en-US"/>
              </w:rPr>
              <w:t>of</w:t>
            </w:r>
            <w:r w:rsidR="0039583A" w:rsidRPr="007440AA">
              <w:rPr>
                <w:rFonts w:ascii="Arial" w:eastAsia="Arial" w:hAnsi="Arial" w:cs="Arial"/>
                <w:b/>
                <w:bCs/>
                <w:sz w:val="21"/>
                <w:szCs w:val="21"/>
                <w:lang w:val="en-US"/>
              </w:rPr>
              <w:t xml:space="preserve"> </w:t>
            </w:r>
            <w:r w:rsidRPr="007440AA">
              <w:rPr>
                <w:rFonts w:ascii="Arial" w:eastAsia="Arial" w:hAnsi="Arial" w:cs="Arial"/>
                <w:b/>
                <w:bCs/>
                <w:w w:val="96"/>
                <w:sz w:val="21"/>
                <w:szCs w:val="21"/>
                <w:lang w:val="en-US"/>
              </w:rPr>
              <w:t>Service</w:t>
            </w:r>
            <w:r w:rsidR="0039583A" w:rsidRPr="007440AA">
              <w:rPr>
                <w:rFonts w:ascii="Arial" w:eastAsia="Arial" w:hAnsi="Arial" w:cs="Arial"/>
                <w:b/>
                <w:bCs/>
                <w:w w:val="96"/>
                <w:sz w:val="21"/>
                <w:szCs w:val="21"/>
                <w:lang w:val="en-US"/>
              </w:rPr>
              <w:t xml:space="preserve"> </w:t>
            </w:r>
            <w:r w:rsidRPr="007440AA">
              <w:rPr>
                <w:rFonts w:ascii="Arial" w:eastAsia="Arial" w:hAnsi="Arial" w:cs="Arial"/>
                <w:b/>
                <w:bCs/>
                <w:sz w:val="21"/>
                <w:szCs w:val="21"/>
                <w:lang w:val="en-US"/>
              </w:rPr>
              <w:t>Use</w:t>
            </w:r>
            <w:r w:rsidR="0039583A" w:rsidRPr="007440AA">
              <w:rPr>
                <w:rFonts w:ascii="Arial" w:eastAsia="Arial" w:hAnsi="Arial" w:cs="Arial"/>
                <w:b/>
                <w:bCs/>
                <w:sz w:val="21"/>
                <w:szCs w:val="21"/>
                <w:lang w:val="en-US"/>
              </w:rPr>
              <w:t xml:space="preserve">r needs </w:t>
            </w:r>
            <w:r w:rsidRPr="007440AA">
              <w:rPr>
                <w:rFonts w:ascii="Arial" w:eastAsia="Arial" w:hAnsi="Arial" w:cs="Arial"/>
                <w:b/>
                <w:bCs/>
                <w:sz w:val="21"/>
                <w:szCs w:val="21"/>
                <w:lang w:val="en-US"/>
              </w:rPr>
              <w:t>and</w:t>
            </w:r>
            <w:r w:rsidR="0039583A"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 xml:space="preserve">services, </w:t>
            </w:r>
            <w:r w:rsidRPr="007440AA">
              <w:rPr>
                <w:rFonts w:ascii="Arial" w:eastAsia="Arial" w:hAnsi="Arial" w:cs="Arial"/>
                <w:sz w:val="21"/>
                <w:szCs w:val="21"/>
                <w:lang w:val="en-US"/>
              </w:rPr>
              <w:t>revision</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plan</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communication</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those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changes</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39583A" w:rsidRPr="007440AA">
              <w:rPr>
                <w:rFonts w:ascii="Arial" w:eastAsia="Arial" w:hAnsi="Arial" w:cs="Arial"/>
                <w:sz w:val="21"/>
                <w:szCs w:val="21"/>
                <w:lang w:val="en-US"/>
              </w:rPr>
              <w:t xml:space="preserve"> </w:t>
            </w:r>
            <w:r w:rsidRPr="007440AA">
              <w:rPr>
                <w:rFonts w:ascii="Arial" w:eastAsia="Arial" w:hAnsi="Arial" w:cs="Arial"/>
                <w:w w:val="104"/>
                <w:sz w:val="21"/>
                <w:szCs w:val="21"/>
                <w:lang w:val="en-US"/>
              </w:rPr>
              <w:t xml:space="preserve">all </w:t>
            </w:r>
            <w:r w:rsidRPr="007440AA">
              <w:rPr>
                <w:rFonts w:ascii="Arial" w:eastAsia="Arial" w:hAnsi="Arial" w:cs="Arial"/>
                <w:sz w:val="21"/>
                <w:szCs w:val="21"/>
                <w:lang w:val="en-US"/>
              </w:rPr>
              <w:t>persons</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concerned</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with</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w:t>
            </w:r>
            <w:r w:rsidR="0039583A" w:rsidRPr="007440AA">
              <w:rPr>
                <w:rFonts w:ascii="Arial" w:eastAsia="Arial" w:hAnsi="Arial" w:cs="Arial"/>
                <w:sz w:val="21"/>
                <w:szCs w:val="21"/>
                <w:lang w:val="en-US"/>
              </w:rPr>
              <w:t xml:space="preserve"> of the </w:t>
            </w:r>
            <w:r w:rsidRPr="007440AA">
              <w:rPr>
                <w:rFonts w:ascii="Arial" w:eastAsia="Arial" w:hAnsi="Arial" w:cs="Arial"/>
                <w:sz w:val="21"/>
                <w:szCs w:val="21"/>
                <w:lang w:val="en-US"/>
              </w:rPr>
              <w:t>individual,</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review</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effect of the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changes</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followed</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by</w:t>
            </w:r>
            <w:r w:rsidR="0039583A" w:rsidRPr="007440AA">
              <w:rPr>
                <w:rFonts w:ascii="Arial" w:eastAsia="Arial" w:hAnsi="Arial" w:cs="Arial"/>
                <w:sz w:val="21"/>
                <w:szCs w:val="21"/>
                <w:lang w:val="en-US"/>
              </w:rPr>
              <w:t xml:space="preserve"> further r</w:t>
            </w:r>
            <w:r w:rsidRPr="007440AA">
              <w:rPr>
                <w:rFonts w:ascii="Arial" w:eastAsia="Arial" w:hAnsi="Arial" w:cs="Arial"/>
                <w:w w:val="103"/>
                <w:sz w:val="21"/>
                <w:szCs w:val="21"/>
                <w:lang w:val="en-US"/>
              </w:rPr>
              <w:t>eview.</w:t>
            </w:r>
          </w:p>
        </w:tc>
        <w:tc>
          <w:tcPr>
            <w:tcW w:w="3584" w:type="dxa"/>
            <w:tcBorders>
              <w:top w:val="single" w:sz="8" w:space="0" w:color="000000"/>
              <w:left w:val="single" w:sz="11" w:space="0" w:color="000000"/>
              <w:bottom w:val="single" w:sz="11" w:space="0" w:color="000000"/>
              <w:right w:val="single" w:sz="8" w:space="0" w:color="000000"/>
            </w:tcBorders>
          </w:tcPr>
          <w:p w14:paraId="7D5746D8" w14:textId="77777777" w:rsidR="00AA5F56" w:rsidRPr="007440AA" w:rsidRDefault="00AA5F56" w:rsidP="001F46FC">
            <w:pPr>
              <w:widowControl w:val="0"/>
              <w:spacing w:before="35" w:after="0" w:line="252" w:lineRule="auto"/>
              <w:ind w:left="65" w:right="257"/>
              <w:jc w:val="both"/>
              <w:rPr>
                <w:rFonts w:ascii="Arial" w:eastAsia="Arial" w:hAnsi="Arial" w:cs="Arial"/>
                <w:sz w:val="21"/>
                <w:szCs w:val="21"/>
                <w:lang w:val="en-US"/>
              </w:rPr>
            </w:pPr>
            <w:r w:rsidRPr="007440AA">
              <w:rPr>
                <w:rFonts w:ascii="Arial" w:eastAsia="Arial" w:hAnsi="Arial" w:cs="Arial"/>
                <w:sz w:val="21"/>
                <w:szCs w:val="21"/>
                <w:lang w:val="en-US"/>
              </w:rPr>
              <w:t>Care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and Daily</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Living</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39583A"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 xml:space="preserve">Procedure </w:t>
            </w:r>
            <w:r w:rsidRPr="007440AA">
              <w:rPr>
                <w:rFonts w:ascii="Arial" w:eastAsia="Arial" w:hAnsi="Arial" w:cs="Arial"/>
                <w:b/>
                <w:bCs/>
                <w:sz w:val="21"/>
                <w:szCs w:val="21"/>
                <w:lang w:val="en-US"/>
              </w:rPr>
              <w:t>Care</w:t>
            </w:r>
            <w:r w:rsidR="0039583A" w:rsidRPr="007440AA">
              <w:rPr>
                <w:rFonts w:ascii="Arial" w:eastAsia="Arial" w:hAnsi="Arial" w:cs="Arial"/>
                <w:b/>
                <w:bCs/>
                <w:sz w:val="21"/>
                <w:szCs w:val="21"/>
                <w:lang w:val="en-US"/>
              </w:rPr>
              <w:t xml:space="preserve"> </w:t>
            </w:r>
            <w:r w:rsidRPr="007440AA">
              <w:rPr>
                <w:rFonts w:ascii="Arial" w:eastAsia="Arial" w:hAnsi="Arial" w:cs="Arial"/>
                <w:b/>
                <w:bCs/>
                <w:w w:val="94"/>
                <w:sz w:val="21"/>
                <w:szCs w:val="21"/>
                <w:lang w:val="en-US"/>
              </w:rPr>
              <w:t>Communication</w:t>
            </w:r>
            <w:r w:rsidR="0039583A" w:rsidRPr="007440AA">
              <w:rPr>
                <w:rFonts w:ascii="Arial" w:eastAsia="Arial" w:hAnsi="Arial" w:cs="Arial"/>
                <w:b/>
                <w:bCs/>
                <w:w w:val="94"/>
                <w:sz w:val="21"/>
                <w:szCs w:val="21"/>
                <w:lang w:val="en-US"/>
              </w:rPr>
              <w:t xml:space="preserve"> </w:t>
            </w:r>
            <w:r w:rsidRPr="007440AA">
              <w:rPr>
                <w:rFonts w:ascii="Arial" w:eastAsia="Arial" w:hAnsi="Arial" w:cs="Arial"/>
                <w:b/>
                <w:bCs/>
                <w:sz w:val="21"/>
                <w:szCs w:val="21"/>
                <w:lang w:val="en-US"/>
              </w:rPr>
              <w:t>and</w:t>
            </w:r>
            <w:r w:rsidR="0039583A" w:rsidRPr="007440AA">
              <w:rPr>
                <w:rFonts w:ascii="Arial" w:eastAsia="Arial" w:hAnsi="Arial" w:cs="Arial"/>
                <w:b/>
                <w:bCs/>
                <w:sz w:val="21"/>
                <w:szCs w:val="21"/>
                <w:lang w:val="en-US"/>
              </w:rPr>
              <w:t xml:space="preserve"> </w:t>
            </w:r>
            <w:r w:rsidRPr="007440AA">
              <w:rPr>
                <w:rFonts w:ascii="Arial" w:eastAsia="Arial" w:hAnsi="Arial" w:cs="Arial"/>
                <w:b/>
                <w:bCs/>
                <w:w w:val="93"/>
                <w:sz w:val="21"/>
                <w:szCs w:val="21"/>
                <w:lang w:val="en-US"/>
              </w:rPr>
              <w:t>Information</w:t>
            </w:r>
            <w:r w:rsidR="0039583A" w:rsidRPr="007440AA">
              <w:rPr>
                <w:rFonts w:ascii="Arial" w:eastAsia="Arial" w:hAnsi="Arial" w:cs="Arial"/>
                <w:b/>
                <w:bCs/>
                <w:w w:val="93"/>
                <w:sz w:val="21"/>
                <w:szCs w:val="21"/>
                <w:lang w:val="en-US"/>
              </w:rPr>
              <w:t xml:space="preserve"> </w:t>
            </w:r>
            <w:r w:rsidRPr="007440AA">
              <w:rPr>
                <w:rFonts w:ascii="Arial" w:eastAsia="Arial" w:hAnsi="Arial" w:cs="Arial"/>
                <w:b/>
                <w:bCs/>
                <w:sz w:val="21"/>
                <w:szCs w:val="21"/>
                <w:lang w:val="en-US"/>
              </w:rPr>
              <w:t xml:space="preserve">Policy </w:t>
            </w:r>
            <w:r w:rsidRPr="007440AA">
              <w:rPr>
                <w:rFonts w:ascii="Arial" w:eastAsia="Arial" w:hAnsi="Arial" w:cs="Arial"/>
                <w:sz w:val="21"/>
                <w:szCs w:val="21"/>
                <w:lang w:val="en-US"/>
              </w:rPr>
              <w:t>and</w:t>
            </w:r>
            <w:r w:rsidR="0039583A" w:rsidRPr="007440AA">
              <w:rPr>
                <w:rFonts w:ascii="Arial" w:eastAsia="Arial" w:hAnsi="Arial" w:cs="Arial"/>
                <w:sz w:val="21"/>
                <w:szCs w:val="21"/>
                <w:lang w:val="en-US"/>
              </w:rPr>
              <w:t xml:space="preserve"> </w:t>
            </w:r>
            <w:r w:rsidRPr="007440AA">
              <w:rPr>
                <w:rFonts w:ascii="Arial" w:eastAsia="Arial" w:hAnsi="Arial" w:cs="Arial"/>
                <w:w w:val="102"/>
                <w:sz w:val="21"/>
                <w:szCs w:val="21"/>
                <w:lang w:val="en-US"/>
              </w:rPr>
              <w:t>Procedure</w:t>
            </w:r>
          </w:p>
          <w:p w14:paraId="7D5746D9" w14:textId="77777777" w:rsidR="00AA5F56" w:rsidRPr="007440AA" w:rsidRDefault="00AA5F56" w:rsidP="001F46FC">
            <w:pPr>
              <w:widowControl w:val="0"/>
              <w:spacing w:after="0" w:line="192" w:lineRule="exact"/>
              <w:ind w:left="72" w:right="-20"/>
              <w:jc w:val="both"/>
              <w:rPr>
                <w:rFonts w:ascii="Arial" w:eastAsia="Arial" w:hAnsi="Arial" w:cs="Arial"/>
                <w:sz w:val="21"/>
                <w:szCs w:val="21"/>
                <w:lang w:val="en-US"/>
              </w:rPr>
            </w:pPr>
            <w:r w:rsidRPr="007440AA">
              <w:rPr>
                <w:rFonts w:ascii="Arial" w:eastAsia="Arial" w:hAnsi="Arial" w:cs="Arial"/>
                <w:sz w:val="21"/>
                <w:szCs w:val="21"/>
                <w:lang w:val="en-US"/>
              </w:rPr>
              <w:t>Changes</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in</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Health</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State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39583A"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Procedure</w:t>
            </w:r>
          </w:p>
          <w:p w14:paraId="7D5746DA" w14:textId="77777777" w:rsidR="00AA5F56" w:rsidRPr="007440AA" w:rsidRDefault="00AA5F56" w:rsidP="001F46FC">
            <w:pPr>
              <w:widowControl w:val="0"/>
              <w:spacing w:before="6" w:after="0" w:line="240" w:lineRule="auto"/>
              <w:ind w:left="79" w:right="-93"/>
              <w:jc w:val="both"/>
              <w:rPr>
                <w:rFonts w:ascii="Arial" w:eastAsia="Arial" w:hAnsi="Arial" w:cs="Arial"/>
                <w:sz w:val="21"/>
                <w:szCs w:val="21"/>
                <w:lang w:val="en-US"/>
              </w:rPr>
            </w:pPr>
            <w:r w:rsidRPr="007440AA">
              <w:rPr>
                <w:rFonts w:ascii="Arial" w:eastAsia="Arial" w:hAnsi="Arial" w:cs="Arial"/>
                <w:sz w:val="21"/>
                <w:szCs w:val="21"/>
                <w:lang w:val="en-US"/>
              </w:rPr>
              <w:t>Promoting</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Independence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with</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Continence</w:t>
            </w:r>
            <w:r w:rsidR="0039583A"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Policy</w:t>
            </w:r>
          </w:p>
          <w:p w14:paraId="7D5746DB" w14:textId="77777777" w:rsidR="00AA5F56" w:rsidRPr="007440AA" w:rsidRDefault="0039583A" w:rsidP="001F46FC">
            <w:pPr>
              <w:widowControl w:val="0"/>
              <w:spacing w:before="13" w:after="0" w:line="240" w:lineRule="auto"/>
              <w:ind w:left="72" w:right="-20"/>
              <w:jc w:val="both"/>
              <w:rPr>
                <w:rFonts w:ascii="Arial" w:eastAsia="Arial" w:hAnsi="Arial" w:cs="Arial"/>
                <w:sz w:val="21"/>
                <w:szCs w:val="21"/>
                <w:lang w:val="en-US"/>
              </w:rPr>
            </w:pPr>
            <w:r w:rsidRPr="007440AA">
              <w:rPr>
                <w:rFonts w:ascii="Arial" w:eastAsia="Arial" w:hAnsi="Arial" w:cs="Arial"/>
                <w:b/>
                <w:bCs/>
                <w:sz w:val="21"/>
                <w:szCs w:val="21"/>
                <w:lang w:val="en-US"/>
              </w:rPr>
              <w:t>A</w:t>
            </w:r>
            <w:r w:rsidR="00AA5F56" w:rsidRPr="007440AA">
              <w:rPr>
                <w:rFonts w:ascii="Arial" w:eastAsia="Arial" w:hAnsi="Arial" w:cs="Arial"/>
                <w:b/>
                <w:bCs/>
                <w:sz w:val="21"/>
                <w:szCs w:val="21"/>
                <w:lang w:val="en-US"/>
              </w:rPr>
              <w:t>nd</w:t>
            </w:r>
            <w:r w:rsidRPr="007440AA">
              <w:rPr>
                <w:rFonts w:ascii="Arial" w:eastAsia="Arial" w:hAnsi="Arial" w:cs="Arial"/>
                <w:b/>
                <w:bCs/>
                <w:sz w:val="21"/>
                <w:szCs w:val="21"/>
                <w:lang w:val="en-US"/>
              </w:rPr>
              <w:t xml:space="preserve"> </w:t>
            </w:r>
            <w:r w:rsidR="00AA5F56" w:rsidRPr="007440AA">
              <w:rPr>
                <w:rFonts w:ascii="Arial" w:eastAsia="Arial" w:hAnsi="Arial" w:cs="Arial"/>
                <w:b/>
                <w:bCs/>
                <w:sz w:val="21"/>
                <w:szCs w:val="21"/>
                <w:lang w:val="en-US"/>
              </w:rPr>
              <w:t>Procedure</w:t>
            </w:r>
          </w:p>
          <w:p w14:paraId="7D5746DC" w14:textId="77777777" w:rsidR="00AA5F56" w:rsidRPr="007440AA" w:rsidRDefault="00AA5F56" w:rsidP="001F46FC">
            <w:pPr>
              <w:widowControl w:val="0"/>
              <w:spacing w:before="6" w:after="0" w:line="240" w:lineRule="auto"/>
              <w:ind w:left="79" w:right="-20"/>
              <w:jc w:val="both"/>
              <w:rPr>
                <w:rFonts w:ascii="Arial" w:eastAsia="Arial" w:hAnsi="Arial" w:cs="Arial"/>
                <w:sz w:val="21"/>
                <w:szCs w:val="21"/>
                <w:lang w:val="en-US"/>
              </w:rPr>
            </w:pPr>
            <w:r w:rsidRPr="007440AA">
              <w:rPr>
                <w:rFonts w:ascii="Arial" w:eastAsia="Arial" w:hAnsi="Arial" w:cs="Arial"/>
                <w:sz w:val="21"/>
                <w:szCs w:val="21"/>
                <w:lang w:val="en-US"/>
              </w:rPr>
              <w:t>Review</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Care/Support</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Procedure</w:t>
            </w:r>
          </w:p>
        </w:tc>
        <w:tc>
          <w:tcPr>
            <w:tcW w:w="101" w:type="dxa"/>
            <w:vMerge/>
            <w:tcBorders>
              <w:left w:val="nil"/>
              <w:right w:val="nil"/>
            </w:tcBorders>
          </w:tcPr>
          <w:p w14:paraId="7D5746DD" w14:textId="77777777" w:rsidR="00AA5F56" w:rsidRPr="001F46FC" w:rsidRDefault="00AA5F56" w:rsidP="001F46FC">
            <w:pPr>
              <w:widowControl w:val="0"/>
              <w:jc w:val="both"/>
              <w:rPr>
                <w:rFonts w:ascii="Arial" w:eastAsia="Calibri" w:hAnsi="Arial" w:cs="Arial"/>
                <w:lang w:val="en-US"/>
              </w:rPr>
            </w:pPr>
          </w:p>
        </w:tc>
      </w:tr>
      <w:tr w:rsidR="00AA5F56" w:rsidRPr="001F46FC" w14:paraId="7D5746E4" w14:textId="77777777" w:rsidTr="007440AA">
        <w:trPr>
          <w:trHeight w:hRule="exact" w:val="899"/>
        </w:trPr>
        <w:tc>
          <w:tcPr>
            <w:tcW w:w="5954" w:type="dxa"/>
            <w:tcBorders>
              <w:top w:val="single" w:sz="11" w:space="0" w:color="000000"/>
              <w:left w:val="single" w:sz="8" w:space="0" w:color="000000"/>
              <w:bottom w:val="single" w:sz="8" w:space="0" w:color="000000"/>
              <w:right w:val="single" w:sz="11" w:space="0" w:color="000000"/>
            </w:tcBorders>
          </w:tcPr>
          <w:p w14:paraId="7D5746DF" w14:textId="77777777" w:rsidR="00AA5F56" w:rsidRPr="007440AA" w:rsidRDefault="00AA5F56" w:rsidP="001F46FC">
            <w:pPr>
              <w:widowControl w:val="0"/>
              <w:spacing w:after="0" w:line="150" w:lineRule="exact"/>
              <w:jc w:val="both"/>
              <w:rPr>
                <w:rFonts w:ascii="Arial" w:eastAsia="Calibri" w:hAnsi="Arial" w:cs="Arial"/>
                <w:sz w:val="21"/>
                <w:szCs w:val="21"/>
                <w:lang w:val="en-US"/>
              </w:rPr>
            </w:pPr>
          </w:p>
          <w:p w14:paraId="7D5746E0" w14:textId="77777777" w:rsidR="00AA5F56" w:rsidRPr="007440AA" w:rsidRDefault="00AA5F56" w:rsidP="001F46FC">
            <w:pPr>
              <w:widowControl w:val="0"/>
              <w:spacing w:after="0" w:line="247" w:lineRule="auto"/>
              <w:ind w:left="77" w:right="1" w:hanging="7"/>
              <w:jc w:val="both"/>
              <w:rPr>
                <w:rFonts w:ascii="Arial" w:eastAsia="Arial" w:hAnsi="Arial" w:cs="Arial"/>
                <w:sz w:val="21"/>
                <w:szCs w:val="21"/>
                <w:lang w:val="en-US"/>
              </w:rPr>
            </w:pPr>
            <w:r w:rsidRPr="007440AA">
              <w:rPr>
                <w:rFonts w:ascii="Arial" w:eastAsia="Arial" w:hAnsi="Arial" w:cs="Arial"/>
                <w:b/>
                <w:bCs/>
                <w:sz w:val="21"/>
                <w:szCs w:val="21"/>
                <w:lang w:val="en-US"/>
              </w:rPr>
              <w:t>An</w:t>
            </w:r>
            <w:r w:rsidR="0039583A" w:rsidRPr="007440AA">
              <w:rPr>
                <w:rFonts w:ascii="Arial" w:eastAsia="Arial" w:hAnsi="Arial" w:cs="Arial"/>
                <w:b/>
                <w:bCs/>
                <w:sz w:val="21"/>
                <w:szCs w:val="21"/>
                <w:lang w:val="en-US"/>
              </w:rPr>
              <w:t xml:space="preserve"> </w:t>
            </w:r>
            <w:r w:rsidRPr="007440AA">
              <w:rPr>
                <w:rFonts w:ascii="Arial" w:eastAsia="Arial" w:hAnsi="Arial" w:cs="Arial"/>
                <w:b/>
                <w:bCs/>
                <w:w w:val="94"/>
                <w:sz w:val="21"/>
                <w:szCs w:val="21"/>
                <w:lang w:val="en-US"/>
              </w:rPr>
              <w:t>individual</w:t>
            </w:r>
            <w:r w:rsidR="0039583A" w:rsidRPr="007440AA">
              <w:rPr>
                <w:rFonts w:ascii="Arial" w:eastAsia="Arial" w:hAnsi="Arial" w:cs="Arial"/>
                <w:b/>
                <w:bCs/>
                <w:w w:val="94"/>
                <w:sz w:val="21"/>
                <w:szCs w:val="21"/>
                <w:lang w:val="en-US"/>
              </w:rPr>
              <w:t xml:space="preserve"> </w:t>
            </w:r>
            <w:r w:rsidRPr="007440AA">
              <w:rPr>
                <w:rFonts w:ascii="Arial" w:eastAsia="Arial" w:hAnsi="Arial" w:cs="Arial"/>
                <w:b/>
                <w:bCs/>
                <w:w w:val="94"/>
                <w:sz w:val="21"/>
                <w:szCs w:val="21"/>
                <w:lang w:val="en-US"/>
              </w:rPr>
              <w:t>member</w:t>
            </w:r>
            <w:r w:rsidR="0039583A" w:rsidRPr="007440AA">
              <w:rPr>
                <w:rFonts w:ascii="Arial" w:eastAsia="Arial" w:hAnsi="Arial" w:cs="Arial"/>
                <w:b/>
                <w:bCs/>
                <w:w w:val="94"/>
                <w:sz w:val="21"/>
                <w:szCs w:val="21"/>
                <w:lang w:val="en-US"/>
              </w:rPr>
              <w:t xml:space="preserve"> </w:t>
            </w:r>
            <w:r w:rsidRPr="007440AA">
              <w:rPr>
                <w:rFonts w:ascii="Arial" w:eastAsia="Arial" w:hAnsi="Arial" w:cs="Arial"/>
                <w:b/>
                <w:bCs/>
                <w:sz w:val="21"/>
                <w:szCs w:val="21"/>
                <w:lang w:val="en-US"/>
              </w:rPr>
              <w:t>of</w:t>
            </w:r>
            <w:r w:rsidR="0039583A" w:rsidRPr="007440AA">
              <w:rPr>
                <w:rFonts w:ascii="Arial" w:eastAsia="Arial" w:hAnsi="Arial" w:cs="Arial"/>
                <w:b/>
                <w:bCs/>
                <w:sz w:val="21"/>
                <w:szCs w:val="21"/>
                <w:lang w:val="en-US"/>
              </w:rPr>
              <w:t xml:space="preserve"> </w:t>
            </w:r>
            <w:r w:rsidRPr="007440AA">
              <w:rPr>
                <w:rFonts w:ascii="Arial" w:eastAsia="Arial" w:hAnsi="Arial" w:cs="Arial"/>
                <w:b/>
                <w:bCs/>
                <w:w w:val="90"/>
                <w:sz w:val="21"/>
                <w:szCs w:val="21"/>
                <w:lang w:val="en-US"/>
              </w:rPr>
              <w:t xml:space="preserve">staff </w:t>
            </w:r>
            <w:r w:rsidRPr="007440AA">
              <w:rPr>
                <w:rFonts w:ascii="Arial" w:eastAsia="Arial" w:hAnsi="Arial" w:cs="Arial"/>
                <w:b/>
                <w:bCs/>
                <w:sz w:val="21"/>
                <w:szCs w:val="21"/>
                <w:lang w:val="en-US"/>
              </w:rPr>
              <w:t>is</w:t>
            </w:r>
            <w:r w:rsidR="0039583A" w:rsidRPr="007440AA">
              <w:rPr>
                <w:rFonts w:ascii="Arial" w:eastAsia="Arial" w:hAnsi="Arial" w:cs="Arial"/>
                <w:b/>
                <w:bCs/>
                <w:sz w:val="21"/>
                <w:szCs w:val="21"/>
                <w:lang w:val="en-US"/>
              </w:rPr>
              <w:t xml:space="preserve"> </w:t>
            </w:r>
            <w:r w:rsidRPr="007440AA">
              <w:rPr>
                <w:rFonts w:ascii="Arial" w:eastAsia="Arial" w:hAnsi="Arial" w:cs="Arial"/>
                <w:b/>
                <w:bCs/>
                <w:w w:val="90"/>
                <w:sz w:val="21"/>
                <w:szCs w:val="21"/>
                <w:lang w:val="en-US"/>
              </w:rPr>
              <w:t>identified</w:t>
            </w:r>
            <w:r w:rsidR="0039583A" w:rsidRPr="007440AA">
              <w:rPr>
                <w:rFonts w:ascii="Arial" w:eastAsia="Arial" w:hAnsi="Arial" w:cs="Arial"/>
                <w:b/>
                <w:bCs/>
                <w:w w:val="90"/>
                <w:sz w:val="21"/>
                <w:szCs w:val="21"/>
                <w:lang w:val="en-US"/>
              </w:rPr>
              <w:t xml:space="preserve"> </w:t>
            </w:r>
            <w:r w:rsidRPr="007440AA">
              <w:rPr>
                <w:rFonts w:ascii="Arial" w:eastAsia="Arial" w:hAnsi="Arial" w:cs="Arial"/>
                <w:b/>
                <w:bCs/>
                <w:sz w:val="21"/>
                <w:szCs w:val="21"/>
                <w:lang w:val="en-US"/>
              </w:rPr>
              <w:t>as</w:t>
            </w:r>
            <w:r w:rsidR="0039583A" w:rsidRPr="007440AA">
              <w:rPr>
                <w:rFonts w:ascii="Arial" w:eastAsia="Arial" w:hAnsi="Arial" w:cs="Arial"/>
                <w:b/>
                <w:bCs/>
                <w:sz w:val="21"/>
                <w:szCs w:val="21"/>
                <w:lang w:val="en-US"/>
              </w:rPr>
              <w:t xml:space="preserve"> </w:t>
            </w:r>
            <w:r w:rsidRPr="007440AA">
              <w:rPr>
                <w:rFonts w:ascii="Arial" w:eastAsia="Arial" w:hAnsi="Arial" w:cs="Arial"/>
                <w:b/>
                <w:bCs/>
                <w:w w:val="91"/>
                <w:sz w:val="21"/>
                <w:szCs w:val="21"/>
                <w:lang w:val="en-US"/>
              </w:rPr>
              <w:t>primarily</w:t>
            </w:r>
            <w:r w:rsidR="0039583A" w:rsidRPr="007440AA">
              <w:rPr>
                <w:rFonts w:ascii="Arial" w:eastAsia="Arial" w:hAnsi="Arial" w:cs="Arial"/>
                <w:b/>
                <w:bCs/>
                <w:w w:val="91"/>
                <w:sz w:val="21"/>
                <w:szCs w:val="21"/>
                <w:lang w:val="en-US"/>
              </w:rPr>
              <w:t xml:space="preserve"> </w:t>
            </w:r>
            <w:r w:rsidRPr="007440AA">
              <w:rPr>
                <w:rFonts w:ascii="Arial" w:eastAsia="Arial" w:hAnsi="Arial" w:cs="Arial"/>
                <w:b/>
                <w:bCs/>
                <w:w w:val="91"/>
                <w:sz w:val="21"/>
                <w:szCs w:val="21"/>
                <w:lang w:val="en-US"/>
              </w:rPr>
              <w:t>responsible for</w:t>
            </w:r>
            <w:r w:rsidR="0039583A" w:rsidRPr="007440AA">
              <w:rPr>
                <w:rFonts w:ascii="Arial" w:eastAsia="Arial" w:hAnsi="Arial" w:cs="Arial"/>
                <w:b/>
                <w:bCs/>
                <w:w w:val="91"/>
                <w:sz w:val="21"/>
                <w:szCs w:val="21"/>
                <w:lang w:val="en-US"/>
              </w:rPr>
              <w:t xml:space="preserve"> </w:t>
            </w:r>
            <w:r w:rsidRPr="007440AA">
              <w:rPr>
                <w:rFonts w:ascii="Arial" w:eastAsia="Arial" w:hAnsi="Arial" w:cs="Arial"/>
                <w:b/>
                <w:bCs/>
                <w:sz w:val="21"/>
                <w:szCs w:val="21"/>
                <w:lang w:val="en-US"/>
              </w:rPr>
              <w:t xml:space="preserve">the </w:t>
            </w:r>
            <w:r w:rsidRPr="007440AA">
              <w:rPr>
                <w:rFonts w:ascii="Arial" w:eastAsia="Arial" w:hAnsi="Arial" w:cs="Arial"/>
                <w:b/>
                <w:bCs/>
                <w:w w:val="92"/>
                <w:sz w:val="21"/>
                <w:szCs w:val="21"/>
                <w:lang w:val="en-US"/>
              </w:rPr>
              <w:t>organisation's</w:t>
            </w:r>
            <w:r w:rsidR="0039583A" w:rsidRPr="007440AA">
              <w:rPr>
                <w:rFonts w:ascii="Arial" w:eastAsia="Arial" w:hAnsi="Arial" w:cs="Arial"/>
                <w:b/>
                <w:bCs/>
                <w:w w:val="92"/>
                <w:sz w:val="21"/>
                <w:szCs w:val="21"/>
                <w:lang w:val="en-US"/>
              </w:rPr>
              <w:t xml:space="preserve"> </w:t>
            </w:r>
            <w:r w:rsidRPr="007440AA">
              <w:rPr>
                <w:rFonts w:ascii="Arial" w:eastAsia="Arial" w:hAnsi="Arial" w:cs="Arial"/>
                <w:b/>
                <w:bCs/>
                <w:w w:val="92"/>
                <w:sz w:val="21"/>
                <w:szCs w:val="21"/>
                <w:lang w:val="en-US"/>
              </w:rPr>
              <w:t>interaction</w:t>
            </w:r>
            <w:r w:rsidR="0039583A" w:rsidRPr="007440AA">
              <w:rPr>
                <w:rFonts w:ascii="Arial" w:eastAsia="Arial" w:hAnsi="Arial" w:cs="Arial"/>
                <w:b/>
                <w:bCs/>
                <w:w w:val="92"/>
                <w:sz w:val="21"/>
                <w:szCs w:val="21"/>
                <w:lang w:val="en-US"/>
              </w:rPr>
              <w:t xml:space="preserve"> </w:t>
            </w:r>
            <w:r w:rsidRPr="007440AA">
              <w:rPr>
                <w:rFonts w:ascii="Arial" w:eastAsia="Arial" w:hAnsi="Arial" w:cs="Arial"/>
                <w:b/>
                <w:bCs/>
                <w:w w:val="92"/>
                <w:sz w:val="21"/>
                <w:szCs w:val="21"/>
                <w:lang w:val="en-US"/>
              </w:rPr>
              <w:t>with</w:t>
            </w:r>
            <w:r w:rsidR="0039583A" w:rsidRPr="007440AA">
              <w:rPr>
                <w:rFonts w:ascii="Arial" w:eastAsia="Arial" w:hAnsi="Arial" w:cs="Arial"/>
                <w:b/>
                <w:bCs/>
                <w:w w:val="92"/>
                <w:sz w:val="21"/>
                <w:szCs w:val="21"/>
                <w:lang w:val="en-US"/>
              </w:rPr>
              <w:t xml:space="preserve"> </w:t>
            </w:r>
            <w:r w:rsidRPr="007440AA">
              <w:rPr>
                <w:rFonts w:ascii="Arial" w:eastAsia="Arial" w:hAnsi="Arial" w:cs="Arial"/>
                <w:b/>
                <w:bCs/>
                <w:sz w:val="21"/>
                <w:szCs w:val="21"/>
                <w:lang w:val="en-US"/>
              </w:rPr>
              <w:t>the</w:t>
            </w:r>
            <w:r w:rsidR="0039583A" w:rsidRPr="007440AA">
              <w:rPr>
                <w:rFonts w:ascii="Arial" w:eastAsia="Arial" w:hAnsi="Arial" w:cs="Arial"/>
                <w:b/>
                <w:bCs/>
                <w:sz w:val="21"/>
                <w:szCs w:val="21"/>
                <w:lang w:val="en-US"/>
              </w:rPr>
              <w:t xml:space="preserve"> </w:t>
            </w:r>
            <w:r w:rsidRPr="007440AA">
              <w:rPr>
                <w:rFonts w:ascii="Arial" w:eastAsia="Arial" w:hAnsi="Arial" w:cs="Arial"/>
                <w:b/>
                <w:bCs/>
                <w:w w:val="95"/>
                <w:sz w:val="21"/>
                <w:szCs w:val="21"/>
                <w:lang w:val="en-US"/>
              </w:rPr>
              <w:t>Service</w:t>
            </w:r>
            <w:r w:rsidR="0039583A" w:rsidRPr="007440AA">
              <w:rPr>
                <w:rFonts w:ascii="Arial" w:eastAsia="Arial" w:hAnsi="Arial" w:cs="Arial"/>
                <w:b/>
                <w:bCs/>
                <w:w w:val="95"/>
                <w:sz w:val="21"/>
                <w:szCs w:val="21"/>
                <w:lang w:val="en-US"/>
              </w:rPr>
              <w:t xml:space="preserve"> </w:t>
            </w:r>
            <w:r w:rsidRPr="007440AA">
              <w:rPr>
                <w:rFonts w:ascii="Arial" w:eastAsia="Arial" w:hAnsi="Arial" w:cs="Arial"/>
                <w:b/>
                <w:bCs/>
                <w:sz w:val="21"/>
                <w:szCs w:val="21"/>
                <w:lang w:val="en-US"/>
              </w:rPr>
              <w:t>User.</w:t>
            </w:r>
          </w:p>
        </w:tc>
        <w:tc>
          <w:tcPr>
            <w:tcW w:w="3584" w:type="dxa"/>
            <w:tcBorders>
              <w:top w:val="single" w:sz="11" w:space="0" w:color="000000"/>
              <w:left w:val="single" w:sz="11" w:space="0" w:color="000000"/>
              <w:bottom w:val="single" w:sz="8" w:space="0" w:color="000000"/>
              <w:right w:val="single" w:sz="2" w:space="0" w:color="000000"/>
            </w:tcBorders>
          </w:tcPr>
          <w:p w14:paraId="7D5746E1" w14:textId="77777777" w:rsidR="00AA5F56" w:rsidRPr="007440AA" w:rsidRDefault="00AA5F56" w:rsidP="001F46FC">
            <w:pPr>
              <w:widowControl w:val="0"/>
              <w:spacing w:before="27" w:after="0" w:line="240" w:lineRule="auto"/>
              <w:ind w:left="86" w:right="-20"/>
              <w:jc w:val="both"/>
              <w:rPr>
                <w:rFonts w:ascii="Arial" w:eastAsia="Arial" w:hAnsi="Arial" w:cs="Arial"/>
                <w:sz w:val="21"/>
                <w:szCs w:val="21"/>
                <w:lang w:val="en-US"/>
              </w:rPr>
            </w:pPr>
            <w:r w:rsidRPr="007440AA">
              <w:rPr>
                <w:rFonts w:ascii="Arial" w:eastAsia="Arial" w:hAnsi="Arial" w:cs="Arial"/>
                <w:sz w:val="21"/>
                <w:szCs w:val="21"/>
                <w:lang w:val="en-US"/>
              </w:rPr>
              <w:t>Choice</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Carer</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Gender</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39583A"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Procedure</w:t>
            </w:r>
          </w:p>
          <w:p w14:paraId="7D5746E2" w14:textId="77777777" w:rsidR="00AA5F56" w:rsidRPr="007440AA" w:rsidRDefault="00AA5F56" w:rsidP="001F46FC">
            <w:pPr>
              <w:widowControl w:val="0"/>
              <w:spacing w:before="6" w:after="0" w:line="240" w:lineRule="auto"/>
              <w:ind w:left="86" w:right="-20"/>
              <w:jc w:val="both"/>
              <w:rPr>
                <w:rFonts w:ascii="Arial" w:eastAsia="Arial" w:hAnsi="Arial" w:cs="Arial"/>
                <w:sz w:val="21"/>
                <w:szCs w:val="21"/>
                <w:lang w:val="en-US"/>
              </w:rPr>
            </w:pPr>
            <w:r w:rsidRPr="007440AA">
              <w:rPr>
                <w:rFonts w:ascii="Arial" w:eastAsia="Arial" w:hAnsi="Arial" w:cs="Arial"/>
                <w:sz w:val="21"/>
                <w:szCs w:val="21"/>
                <w:lang w:val="en-US"/>
              </w:rPr>
              <w:t>Key</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Worker</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39583A"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39583A" w:rsidRPr="007440AA">
              <w:rPr>
                <w:rFonts w:ascii="Arial" w:eastAsia="Arial" w:hAnsi="Arial" w:cs="Arial"/>
                <w:sz w:val="21"/>
                <w:szCs w:val="21"/>
                <w:lang w:val="en-US"/>
              </w:rPr>
              <w:t xml:space="preserve"> </w:t>
            </w:r>
            <w:r w:rsidRPr="007440AA">
              <w:rPr>
                <w:rFonts w:ascii="Arial" w:eastAsia="Arial" w:hAnsi="Arial" w:cs="Arial"/>
                <w:w w:val="104"/>
                <w:sz w:val="21"/>
                <w:szCs w:val="21"/>
                <w:lang w:val="en-US"/>
              </w:rPr>
              <w:t>Procedure</w:t>
            </w:r>
          </w:p>
        </w:tc>
        <w:tc>
          <w:tcPr>
            <w:tcW w:w="101" w:type="dxa"/>
            <w:vMerge/>
            <w:tcBorders>
              <w:left w:val="nil"/>
              <w:right w:val="nil"/>
            </w:tcBorders>
          </w:tcPr>
          <w:p w14:paraId="7D5746E3" w14:textId="77777777" w:rsidR="00AA5F56" w:rsidRPr="001F46FC" w:rsidRDefault="00AA5F56" w:rsidP="001F46FC">
            <w:pPr>
              <w:widowControl w:val="0"/>
              <w:jc w:val="both"/>
              <w:rPr>
                <w:rFonts w:ascii="Arial" w:eastAsia="Calibri" w:hAnsi="Arial" w:cs="Arial"/>
                <w:lang w:val="en-US"/>
              </w:rPr>
            </w:pPr>
          </w:p>
        </w:tc>
      </w:tr>
      <w:tr w:rsidR="00AA5F56" w:rsidRPr="001F46FC" w14:paraId="7D5746EB" w14:textId="77777777" w:rsidTr="007440AA">
        <w:trPr>
          <w:trHeight w:hRule="exact" w:val="1856"/>
        </w:trPr>
        <w:tc>
          <w:tcPr>
            <w:tcW w:w="5954" w:type="dxa"/>
            <w:tcBorders>
              <w:top w:val="single" w:sz="8" w:space="0" w:color="000000"/>
              <w:left w:val="single" w:sz="8" w:space="0" w:color="000000"/>
              <w:bottom w:val="single" w:sz="8" w:space="0" w:color="000000"/>
              <w:right w:val="single" w:sz="2" w:space="0" w:color="000000"/>
            </w:tcBorders>
          </w:tcPr>
          <w:p w14:paraId="7D5746E5" w14:textId="77777777" w:rsidR="007440AA" w:rsidRDefault="00AA5F56" w:rsidP="007440AA">
            <w:pPr>
              <w:widowControl w:val="0"/>
              <w:spacing w:before="81" w:after="0" w:line="250" w:lineRule="auto"/>
              <w:ind w:left="85" w:right="-84" w:firstLine="7"/>
              <w:rPr>
                <w:rFonts w:ascii="Arial" w:eastAsia="Arial" w:hAnsi="Arial" w:cs="Arial"/>
                <w:b/>
                <w:bCs/>
                <w:sz w:val="21"/>
                <w:szCs w:val="21"/>
                <w:lang w:val="en-US"/>
              </w:rPr>
            </w:pPr>
            <w:r w:rsidRPr="007440AA">
              <w:rPr>
                <w:rFonts w:ascii="Arial" w:eastAsia="Arial" w:hAnsi="Arial" w:cs="Arial"/>
                <w:sz w:val="21"/>
                <w:szCs w:val="21"/>
                <w:lang w:val="en-US"/>
              </w:rPr>
              <w:t>Processes</w:t>
            </w:r>
            <w:r w:rsidR="00A06D3E" w:rsidRPr="007440AA">
              <w:rPr>
                <w:rFonts w:ascii="Arial" w:eastAsia="Arial" w:hAnsi="Arial" w:cs="Arial"/>
                <w:sz w:val="21"/>
                <w:szCs w:val="21"/>
                <w:lang w:val="en-US"/>
              </w:rPr>
              <w:t xml:space="preserve"> and d</w:t>
            </w:r>
            <w:r w:rsidRPr="007440AA">
              <w:rPr>
                <w:rFonts w:ascii="Arial" w:eastAsia="Arial" w:hAnsi="Arial" w:cs="Arial"/>
                <w:sz w:val="21"/>
                <w:szCs w:val="21"/>
                <w:lang w:val="en-US"/>
              </w:rPr>
              <w:t>ischarge</w:t>
            </w:r>
            <w:r w:rsidR="00A06D3E"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A06D3E" w:rsidRPr="007440AA">
              <w:rPr>
                <w:rFonts w:ascii="Arial" w:eastAsia="Arial" w:hAnsi="Arial" w:cs="Arial"/>
                <w:sz w:val="21"/>
                <w:szCs w:val="21"/>
                <w:lang w:val="en-US"/>
              </w:rPr>
              <w:t xml:space="preserve"> </w:t>
            </w:r>
            <w:r w:rsidRPr="007440AA">
              <w:rPr>
                <w:rFonts w:ascii="Arial" w:eastAsia="Arial" w:hAnsi="Arial" w:cs="Arial"/>
                <w:sz w:val="21"/>
                <w:szCs w:val="21"/>
                <w:lang w:val="en-US"/>
              </w:rPr>
              <w:t>other</w:t>
            </w:r>
            <w:r w:rsidR="00A06D3E"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w:t>
            </w:r>
            <w:r w:rsidR="00A06D3E" w:rsidRPr="007440AA">
              <w:rPr>
                <w:rFonts w:ascii="Arial" w:eastAsia="Arial" w:hAnsi="Arial" w:cs="Arial"/>
                <w:sz w:val="21"/>
                <w:szCs w:val="21"/>
                <w:lang w:val="en-US"/>
              </w:rPr>
              <w:t xml:space="preserve"> </w:t>
            </w:r>
            <w:r w:rsidRPr="007440AA">
              <w:rPr>
                <w:rFonts w:ascii="Arial" w:eastAsia="Arial" w:hAnsi="Arial" w:cs="Arial"/>
                <w:sz w:val="21"/>
                <w:szCs w:val="21"/>
                <w:lang w:val="en-US"/>
              </w:rPr>
              <w:t>facilities/agencies</w:t>
            </w:r>
            <w:r w:rsidR="00A06D3E" w:rsidRPr="007440AA">
              <w:rPr>
                <w:rFonts w:ascii="Arial" w:eastAsia="Arial" w:hAnsi="Arial" w:cs="Arial"/>
                <w:sz w:val="21"/>
                <w:szCs w:val="21"/>
                <w:lang w:val="en-US"/>
              </w:rPr>
              <w:t xml:space="preserve"> </w:t>
            </w:r>
            <w:r w:rsidRPr="007440AA">
              <w:rPr>
                <w:rFonts w:ascii="Arial" w:eastAsia="Arial" w:hAnsi="Arial" w:cs="Arial"/>
                <w:sz w:val="21"/>
                <w:szCs w:val="21"/>
                <w:lang w:val="en-US"/>
              </w:rPr>
              <w:t>which</w:t>
            </w:r>
            <w:r w:rsidR="007440AA">
              <w:rPr>
                <w:rFonts w:ascii="Arial" w:eastAsia="Arial" w:hAnsi="Arial" w:cs="Arial"/>
                <w:sz w:val="21"/>
                <w:szCs w:val="21"/>
                <w:lang w:val="en-US"/>
              </w:rPr>
              <w:t xml:space="preserve"> </w:t>
            </w:r>
            <w:r w:rsidRPr="007440AA">
              <w:rPr>
                <w:rFonts w:ascii="Arial" w:eastAsia="Arial" w:hAnsi="Arial" w:cs="Arial"/>
                <w:w w:val="102"/>
                <w:sz w:val="21"/>
                <w:szCs w:val="21"/>
                <w:lang w:val="en-US"/>
              </w:rPr>
              <w:t xml:space="preserve">ensure </w:t>
            </w:r>
            <w:r w:rsidRPr="007440AA">
              <w:rPr>
                <w:rFonts w:ascii="Arial" w:eastAsia="Arial" w:hAnsi="Arial" w:cs="Arial"/>
                <w:sz w:val="21"/>
                <w:szCs w:val="21"/>
                <w:lang w:val="en-US"/>
              </w:rPr>
              <w:t>thatServiceUserstransferringareaccompaniedbysufficient</w:t>
            </w:r>
            <w:r w:rsidRPr="007440AA">
              <w:rPr>
                <w:rFonts w:ascii="Arial" w:eastAsia="Arial" w:hAnsi="Arial" w:cs="Arial"/>
                <w:w w:val="103"/>
                <w:sz w:val="21"/>
                <w:szCs w:val="21"/>
                <w:lang w:val="en-US"/>
              </w:rPr>
              <w:t xml:space="preserve">information </w:t>
            </w:r>
            <w:r w:rsidRPr="007440AA">
              <w:rPr>
                <w:rFonts w:ascii="Arial" w:eastAsia="Arial" w:hAnsi="Arial" w:cs="Arial"/>
                <w:b/>
                <w:bCs/>
                <w:sz w:val="21"/>
                <w:szCs w:val="21"/>
                <w:lang w:val="en-US"/>
              </w:rPr>
              <w:t>to</w:t>
            </w:r>
            <w:r w:rsidR="00A06D3E" w:rsidRPr="007440AA">
              <w:rPr>
                <w:rFonts w:ascii="Arial" w:eastAsia="Arial" w:hAnsi="Arial" w:cs="Arial"/>
                <w:b/>
                <w:bCs/>
                <w:sz w:val="21"/>
                <w:szCs w:val="21"/>
                <w:lang w:val="en-US"/>
              </w:rPr>
              <w:t xml:space="preserve"> </w:t>
            </w:r>
            <w:r w:rsidR="00A06D3E" w:rsidRPr="007440AA">
              <w:rPr>
                <w:rFonts w:ascii="Arial" w:eastAsia="Arial" w:hAnsi="Arial" w:cs="Arial"/>
                <w:b/>
                <w:bCs/>
                <w:w w:val="93"/>
                <w:sz w:val="21"/>
                <w:szCs w:val="21"/>
                <w:lang w:val="en-US"/>
              </w:rPr>
              <w:t xml:space="preserve">minimize </w:t>
            </w:r>
            <w:r w:rsidRPr="007440AA">
              <w:rPr>
                <w:rFonts w:ascii="Arial" w:eastAsia="Arial" w:hAnsi="Arial" w:cs="Arial"/>
                <w:b/>
                <w:bCs/>
                <w:sz w:val="21"/>
                <w:szCs w:val="21"/>
                <w:lang w:val="en-US"/>
              </w:rPr>
              <w:t>the</w:t>
            </w:r>
            <w:r w:rsidR="00A06D3E" w:rsidRPr="007440AA">
              <w:rPr>
                <w:rFonts w:ascii="Arial" w:eastAsia="Arial" w:hAnsi="Arial" w:cs="Arial"/>
                <w:b/>
                <w:bCs/>
                <w:sz w:val="21"/>
                <w:szCs w:val="21"/>
                <w:lang w:val="en-US"/>
              </w:rPr>
              <w:t xml:space="preserve"> </w:t>
            </w:r>
            <w:r w:rsidRPr="007440AA">
              <w:rPr>
                <w:rFonts w:ascii="Arial" w:eastAsia="Arial" w:hAnsi="Arial" w:cs="Arial"/>
                <w:b/>
                <w:bCs/>
                <w:w w:val="91"/>
                <w:sz w:val="21"/>
                <w:szCs w:val="21"/>
                <w:lang w:val="en-US"/>
              </w:rPr>
              <w:t>disruption</w:t>
            </w:r>
            <w:r w:rsidR="00A06D3E" w:rsidRPr="007440AA">
              <w:rPr>
                <w:rFonts w:ascii="Arial" w:eastAsia="Arial" w:hAnsi="Arial" w:cs="Arial"/>
                <w:b/>
                <w:bCs/>
                <w:w w:val="91"/>
                <w:sz w:val="21"/>
                <w:szCs w:val="21"/>
                <w:lang w:val="en-US"/>
              </w:rPr>
              <w:t xml:space="preserve"> </w:t>
            </w:r>
            <w:r w:rsidRPr="007440AA">
              <w:rPr>
                <w:rFonts w:ascii="Arial" w:eastAsia="Arial" w:hAnsi="Arial" w:cs="Arial"/>
                <w:b/>
                <w:bCs/>
                <w:w w:val="91"/>
                <w:sz w:val="21"/>
                <w:szCs w:val="21"/>
                <w:lang w:val="en-US"/>
              </w:rPr>
              <w:t>caused</w:t>
            </w:r>
            <w:r w:rsidR="00526A44" w:rsidRPr="007440AA">
              <w:rPr>
                <w:rFonts w:ascii="Arial" w:eastAsia="Arial" w:hAnsi="Arial" w:cs="Arial"/>
                <w:b/>
                <w:bCs/>
                <w:w w:val="91"/>
                <w:sz w:val="21"/>
                <w:szCs w:val="21"/>
                <w:lang w:val="en-US"/>
              </w:rPr>
              <w:t xml:space="preserve"> </w:t>
            </w:r>
            <w:r w:rsidRPr="007440AA">
              <w:rPr>
                <w:rFonts w:ascii="Arial" w:eastAsia="Arial" w:hAnsi="Arial" w:cs="Arial"/>
                <w:b/>
                <w:bCs/>
                <w:sz w:val="21"/>
                <w:szCs w:val="21"/>
                <w:lang w:val="en-US"/>
              </w:rPr>
              <w:t>by</w:t>
            </w:r>
            <w:r w:rsidR="00526A44"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the</w:t>
            </w:r>
            <w:r w:rsidR="00526A44"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move</w:t>
            </w:r>
            <w:r w:rsidR="00526A44"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and</w:t>
            </w:r>
            <w:r w:rsidR="00526A44" w:rsidRPr="007440AA">
              <w:rPr>
                <w:rFonts w:ascii="Arial" w:eastAsia="Arial" w:hAnsi="Arial" w:cs="Arial"/>
                <w:b/>
                <w:bCs/>
                <w:sz w:val="21"/>
                <w:szCs w:val="21"/>
                <w:lang w:val="en-US"/>
              </w:rPr>
              <w:t xml:space="preserve"> </w:t>
            </w:r>
          </w:p>
          <w:p w14:paraId="7D5746E6" w14:textId="77777777" w:rsidR="007440AA" w:rsidRDefault="00AA5F56" w:rsidP="007440AA">
            <w:pPr>
              <w:widowControl w:val="0"/>
              <w:spacing w:before="81" w:after="0" w:line="250" w:lineRule="auto"/>
              <w:ind w:left="85" w:right="-84" w:firstLine="7"/>
              <w:rPr>
                <w:rFonts w:ascii="Arial" w:eastAsia="Arial" w:hAnsi="Arial" w:cs="Arial"/>
                <w:sz w:val="21"/>
                <w:szCs w:val="21"/>
                <w:lang w:val="en-US"/>
              </w:rPr>
            </w:pPr>
            <w:r w:rsidRPr="007440AA">
              <w:rPr>
                <w:rFonts w:ascii="Arial" w:eastAsia="Arial" w:hAnsi="Arial" w:cs="Arial"/>
                <w:b/>
                <w:bCs/>
                <w:sz w:val="21"/>
                <w:szCs w:val="21"/>
                <w:lang w:val="en-US"/>
              </w:rPr>
              <w:t>help</w:t>
            </w:r>
            <w:r w:rsidR="00526A44" w:rsidRPr="007440AA">
              <w:rPr>
                <w:rFonts w:ascii="Arial" w:eastAsia="Arial" w:hAnsi="Arial" w:cs="Arial"/>
                <w:b/>
                <w:bCs/>
                <w:sz w:val="21"/>
                <w:szCs w:val="21"/>
                <w:lang w:val="en-US"/>
              </w:rPr>
              <w:t xml:space="preserve"> </w:t>
            </w:r>
            <w:r w:rsidRPr="007440AA">
              <w:rPr>
                <w:rFonts w:ascii="Arial" w:eastAsia="Arial" w:hAnsi="Arial" w:cs="Arial"/>
                <w:b/>
                <w:bCs/>
                <w:w w:val="93"/>
                <w:sz w:val="21"/>
                <w:szCs w:val="21"/>
                <w:lang w:val="en-US"/>
              </w:rPr>
              <w:t>the</w:t>
            </w:r>
            <w:r w:rsidR="00526A44" w:rsidRPr="007440AA">
              <w:rPr>
                <w:rFonts w:ascii="Arial" w:eastAsia="Arial" w:hAnsi="Arial" w:cs="Arial"/>
                <w:b/>
                <w:bCs/>
                <w:w w:val="93"/>
                <w:sz w:val="21"/>
                <w:szCs w:val="21"/>
                <w:lang w:val="en-US"/>
              </w:rPr>
              <w:t xml:space="preserve"> </w:t>
            </w:r>
            <w:r w:rsidRPr="007440AA">
              <w:rPr>
                <w:rFonts w:ascii="Arial" w:eastAsia="Arial" w:hAnsi="Arial" w:cs="Arial"/>
                <w:b/>
                <w:bCs/>
                <w:sz w:val="21"/>
                <w:szCs w:val="21"/>
                <w:lang w:val="en-US"/>
              </w:rPr>
              <w:t xml:space="preserve">receiving </w:t>
            </w:r>
            <w:r w:rsidR="00526A44" w:rsidRPr="007440AA">
              <w:rPr>
                <w:rFonts w:ascii="Arial" w:eastAsia="Arial" w:hAnsi="Arial" w:cs="Arial"/>
                <w:sz w:val="21"/>
                <w:szCs w:val="21"/>
                <w:lang w:val="en-US"/>
              </w:rPr>
              <w:t xml:space="preserve">organization </w:t>
            </w:r>
            <w:r w:rsidRPr="007440AA">
              <w:rPr>
                <w:rFonts w:ascii="Arial" w:eastAsia="Arial" w:hAnsi="Arial" w:cs="Arial"/>
                <w:sz w:val="21"/>
                <w:szCs w:val="21"/>
                <w:lang w:val="en-US"/>
              </w:rPr>
              <w:t>to</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begin</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providing</w:t>
            </w:r>
            <w:r w:rsidR="00526A44" w:rsidRPr="007440AA">
              <w:rPr>
                <w:rFonts w:ascii="Arial" w:eastAsia="Arial" w:hAnsi="Arial" w:cs="Arial"/>
                <w:sz w:val="21"/>
                <w:szCs w:val="21"/>
                <w:lang w:val="en-US"/>
              </w:rPr>
              <w:t xml:space="preserve"> </w:t>
            </w:r>
          </w:p>
          <w:p w14:paraId="7D5746E7" w14:textId="77777777" w:rsidR="00AA5F56" w:rsidRPr="007440AA" w:rsidRDefault="00AA5F56" w:rsidP="007440AA">
            <w:pPr>
              <w:widowControl w:val="0"/>
              <w:spacing w:before="81" w:after="0" w:line="250" w:lineRule="auto"/>
              <w:ind w:left="85" w:right="-84" w:firstLine="7"/>
              <w:rPr>
                <w:rFonts w:ascii="Arial" w:eastAsia="Arial" w:hAnsi="Arial" w:cs="Arial"/>
                <w:sz w:val="21"/>
                <w:szCs w:val="21"/>
                <w:lang w:val="en-US"/>
              </w:rPr>
            </w:pPr>
            <w:r w:rsidRPr="007440AA">
              <w:rPr>
                <w:rFonts w:ascii="Arial" w:eastAsia="Arial" w:hAnsi="Arial" w:cs="Arial"/>
                <w:sz w:val="21"/>
                <w:szCs w:val="21"/>
                <w:lang w:val="en-US"/>
              </w:rPr>
              <w:t>quality</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as</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soon</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as</w:t>
            </w:r>
            <w:r w:rsidR="00526A44"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possible.</w:t>
            </w:r>
          </w:p>
        </w:tc>
        <w:tc>
          <w:tcPr>
            <w:tcW w:w="3584" w:type="dxa"/>
            <w:tcBorders>
              <w:top w:val="single" w:sz="8" w:space="0" w:color="000000"/>
              <w:left w:val="single" w:sz="2" w:space="0" w:color="000000"/>
              <w:bottom w:val="single" w:sz="8" w:space="0" w:color="000000"/>
              <w:right w:val="single" w:sz="2" w:space="0" w:color="000000"/>
            </w:tcBorders>
          </w:tcPr>
          <w:p w14:paraId="7D5746E8" w14:textId="77777777" w:rsidR="00AA5F56" w:rsidRPr="007440AA" w:rsidRDefault="00AA5F56" w:rsidP="001F46FC">
            <w:pPr>
              <w:widowControl w:val="0"/>
              <w:spacing w:before="9" w:after="0" w:line="260" w:lineRule="exact"/>
              <w:jc w:val="both"/>
              <w:rPr>
                <w:rFonts w:ascii="Arial" w:eastAsia="Calibri" w:hAnsi="Arial" w:cs="Arial"/>
                <w:sz w:val="21"/>
                <w:szCs w:val="21"/>
                <w:lang w:val="en-US"/>
              </w:rPr>
            </w:pPr>
          </w:p>
          <w:p w14:paraId="7D5746E9" w14:textId="77777777" w:rsidR="00AA5F56" w:rsidRPr="007440AA" w:rsidRDefault="00AA5F56" w:rsidP="001F46FC">
            <w:pPr>
              <w:widowControl w:val="0"/>
              <w:spacing w:after="0" w:line="240" w:lineRule="auto"/>
              <w:ind w:left="112" w:right="-20"/>
              <w:jc w:val="both"/>
              <w:rPr>
                <w:rFonts w:ascii="Arial" w:eastAsia="Arial" w:hAnsi="Arial" w:cs="Arial"/>
                <w:sz w:val="21"/>
                <w:szCs w:val="21"/>
                <w:lang w:val="en-US"/>
              </w:rPr>
            </w:pPr>
            <w:r w:rsidRPr="007440AA">
              <w:rPr>
                <w:rFonts w:ascii="Arial" w:eastAsia="Arial" w:hAnsi="Arial" w:cs="Arial"/>
                <w:sz w:val="21"/>
                <w:szCs w:val="21"/>
                <w:lang w:val="en-US"/>
              </w:rPr>
              <w:t>Hospital</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Discharge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26A44" w:rsidRPr="007440AA">
              <w:rPr>
                <w:rFonts w:ascii="Arial" w:eastAsia="Arial" w:hAnsi="Arial" w:cs="Arial"/>
                <w:sz w:val="21"/>
                <w:szCs w:val="21"/>
                <w:lang w:val="en-US"/>
              </w:rPr>
              <w:t xml:space="preserve"> </w:t>
            </w:r>
            <w:r w:rsidRPr="007440AA">
              <w:rPr>
                <w:rFonts w:ascii="Arial" w:eastAsia="Arial" w:hAnsi="Arial" w:cs="Arial"/>
                <w:w w:val="102"/>
                <w:sz w:val="21"/>
                <w:szCs w:val="21"/>
                <w:lang w:val="en-US"/>
              </w:rPr>
              <w:t>Procedure</w:t>
            </w:r>
          </w:p>
        </w:tc>
        <w:tc>
          <w:tcPr>
            <w:tcW w:w="101" w:type="dxa"/>
            <w:vMerge/>
            <w:tcBorders>
              <w:left w:val="nil"/>
              <w:right w:val="nil"/>
            </w:tcBorders>
          </w:tcPr>
          <w:p w14:paraId="7D5746EA" w14:textId="77777777" w:rsidR="00AA5F56" w:rsidRPr="001F46FC" w:rsidRDefault="00AA5F56" w:rsidP="001F46FC">
            <w:pPr>
              <w:widowControl w:val="0"/>
              <w:jc w:val="both"/>
              <w:rPr>
                <w:rFonts w:ascii="Arial" w:eastAsia="Calibri" w:hAnsi="Arial" w:cs="Arial"/>
                <w:lang w:val="en-US"/>
              </w:rPr>
            </w:pPr>
          </w:p>
        </w:tc>
      </w:tr>
      <w:tr w:rsidR="00AA5F56" w:rsidRPr="001F46FC" w14:paraId="7D5746F3" w14:textId="77777777" w:rsidTr="007440AA">
        <w:trPr>
          <w:trHeight w:hRule="exact" w:val="1416"/>
        </w:trPr>
        <w:tc>
          <w:tcPr>
            <w:tcW w:w="5954" w:type="dxa"/>
            <w:tcBorders>
              <w:top w:val="single" w:sz="8" w:space="0" w:color="000000"/>
              <w:left w:val="single" w:sz="8" w:space="0" w:color="000000"/>
              <w:bottom w:val="single" w:sz="8" w:space="0" w:color="000000"/>
              <w:right w:val="single" w:sz="2" w:space="0" w:color="000000"/>
            </w:tcBorders>
          </w:tcPr>
          <w:p w14:paraId="7D5746EC" w14:textId="77777777" w:rsidR="007440AA" w:rsidRDefault="00AA5F56" w:rsidP="001F46FC">
            <w:pPr>
              <w:widowControl w:val="0"/>
              <w:spacing w:before="78" w:after="0" w:line="252" w:lineRule="auto"/>
              <w:ind w:left="92" w:right="-70" w:firstLine="7"/>
              <w:jc w:val="both"/>
              <w:rPr>
                <w:rFonts w:ascii="Arial" w:eastAsia="Arial" w:hAnsi="Arial" w:cs="Arial"/>
                <w:sz w:val="21"/>
                <w:szCs w:val="21"/>
                <w:lang w:val="en-US"/>
              </w:rPr>
            </w:pPr>
            <w:r w:rsidRPr="007440AA">
              <w:rPr>
                <w:rFonts w:ascii="Arial" w:eastAsia="Arial" w:hAnsi="Arial" w:cs="Arial"/>
                <w:sz w:val="21"/>
                <w:szCs w:val="21"/>
                <w:lang w:val="en-US"/>
              </w:rPr>
              <w:t>Processes</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for</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discharge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on</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death</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ensure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that</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family</w:t>
            </w:r>
            <w:r w:rsidR="00526A44" w:rsidRPr="007440AA">
              <w:rPr>
                <w:rFonts w:ascii="Arial" w:eastAsia="Arial" w:hAnsi="Arial" w:cs="Arial"/>
                <w:sz w:val="21"/>
                <w:szCs w:val="21"/>
                <w:lang w:val="en-US"/>
              </w:rPr>
              <w:t xml:space="preserve"> </w:t>
            </w:r>
          </w:p>
          <w:p w14:paraId="7D5746ED" w14:textId="77777777" w:rsidR="007440AA" w:rsidRDefault="00AA5F56" w:rsidP="001F46FC">
            <w:pPr>
              <w:widowControl w:val="0"/>
              <w:spacing w:before="78" w:after="0" w:line="252" w:lineRule="auto"/>
              <w:ind w:left="92" w:right="-70" w:firstLine="7"/>
              <w:jc w:val="both"/>
              <w:rPr>
                <w:rFonts w:ascii="Arial" w:eastAsia="Arial" w:hAnsi="Arial" w:cs="Arial"/>
                <w:b/>
                <w:bCs/>
                <w:w w:val="93"/>
                <w:sz w:val="21"/>
                <w:szCs w:val="21"/>
                <w:lang w:val="en-US"/>
              </w:rPr>
            </w:pPr>
            <w:r w:rsidRPr="007440AA">
              <w:rPr>
                <w:rFonts w:ascii="Arial" w:eastAsia="Arial" w:hAnsi="Arial" w:cs="Arial"/>
                <w:sz w:val="21"/>
                <w:szCs w:val="21"/>
                <w:lang w:val="en-US"/>
              </w:rPr>
              <w:t>and</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friends</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 xml:space="preserve">of </w:t>
            </w:r>
            <w:r w:rsidRPr="007440AA">
              <w:rPr>
                <w:rFonts w:ascii="Arial" w:eastAsia="Arial" w:hAnsi="Arial" w:cs="Arial"/>
                <w:b/>
                <w:bCs/>
                <w:sz w:val="21"/>
                <w:szCs w:val="21"/>
                <w:lang w:val="en-US"/>
              </w:rPr>
              <w:t>the</w:t>
            </w:r>
            <w:r w:rsidR="00526A44" w:rsidRPr="007440AA">
              <w:rPr>
                <w:rFonts w:ascii="Arial" w:eastAsia="Arial" w:hAnsi="Arial" w:cs="Arial"/>
                <w:b/>
                <w:bCs/>
                <w:sz w:val="21"/>
                <w:szCs w:val="21"/>
                <w:lang w:val="en-US"/>
              </w:rPr>
              <w:t xml:space="preserve"> </w:t>
            </w:r>
            <w:r w:rsidRPr="007440AA">
              <w:rPr>
                <w:rFonts w:ascii="Arial" w:eastAsia="Arial" w:hAnsi="Arial" w:cs="Arial"/>
                <w:b/>
                <w:bCs/>
                <w:w w:val="95"/>
                <w:sz w:val="21"/>
                <w:szCs w:val="21"/>
                <w:lang w:val="en-US"/>
              </w:rPr>
              <w:t>Service</w:t>
            </w:r>
            <w:r w:rsidR="00526A44" w:rsidRPr="007440AA">
              <w:rPr>
                <w:rFonts w:ascii="Arial" w:eastAsia="Arial" w:hAnsi="Arial" w:cs="Arial"/>
                <w:b/>
                <w:bCs/>
                <w:w w:val="95"/>
                <w:sz w:val="21"/>
                <w:szCs w:val="21"/>
                <w:lang w:val="en-US"/>
              </w:rPr>
              <w:t xml:space="preserve"> </w:t>
            </w:r>
            <w:r w:rsidRPr="007440AA">
              <w:rPr>
                <w:rFonts w:ascii="Arial" w:eastAsia="Arial" w:hAnsi="Arial" w:cs="Arial"/>
                <w:b/>
                <w:bCs/>
                <w:sz w:val="21"/>
                <w:szCs w:val="21"/>
                <w:lang w:val="en-US"/>
              </w:rPr>
              <w:t>User,</w:t>
            </w:r>
            <w:r w:rsidR="00526A44"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and</w:t>
            </w:r>
            <w:r w:rsidR="00526A44"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the</w:t>
            </w:r>
            <w:r w:rsidR="00526A44" w:rsidRPr="007440AA">
              <w:rPr>
                <w:rFonts w:ascii="Arial" w:eastAsia="Arial" w:hAnsi="Arial" w:cs="Arial"/>
                <w:b/>
                <w:bCs/>
                <w:sz w:val="21"/>
                <w:szCs w:val="21"/>
                <w:lang w:val="en-US"/>
              </w:rPr>
              <w:t xml:space="preserve"> </w:t>
            </w:r>
            <w:r w:rsidRPr="007440AA">
              <w:rPr>
                <w:rFonts w:ascii="Arial" w:eastAsia="Arial" w:hAnsi="Arial" w:cs="Arial"/>
                <w:b/>
                <w:bCs/>
                <w:w w:val="93"/>
                <w:sz w:val="21"/>
                <w:szCs w:val="21"/>
                <w:lang w:val="en-US"/>
              </w:rPr>
              <w:t>employees</w:t>
            </w:r>
            <w:r w:rsidR="00526A44" w:rsidRPr="007440AA">
              <w:rPr>
                <w:rFonts w:ascii="Arial" w:eastAsia="Arial" w:hAnsi="Arial" w:cs="Arial"/>
                <w:b/>
                <w:bCs/>
                <w:w w:val="93"/>
                <w:sz w:val="21"/>
                <w:szCs w:val="21"/>
                <w:lang w:val="en-US"/>
              </w:rPr>
              <w:t xml:space="preserve"> </w:t>
            </w:r>
            <w:r w:rsidRPr="007440AA">
              <w:rPr>
                <w:rFonts w:ascii="Arial" w:eastAsia="Arial" w:hAnsi="Arial" w:cs="Arial"/>
                <w:b/>
                <w:bCs/>
                <w:w w:val="93"/>
                <w:sz w:val="21"/>
                <w:szCs w:val="21"/>
                <w:lang w:val="en-US"/>
              </w:rPr>
              <w:t>who</w:t>
            </w:r>
            <w:r w:rsidR="00526A44" w:rsidRPr="007440AA">
              <w:rPr>
                <w:rFonts w:ascii="Arial" w:eastAsia="Arial" w:hAnsi="Arial" w:cs="Arial"/>
                <w:b/>
                <w:bCs/>
                <w:w w:val="93"/>
                <w:sz w:val="21"/>
                <w:szCs w:val="21"/>
                <w:lang w:val="en-US"/>
              </w:rPr>
              <w:t xml:space="preserve"> </w:t>
            </w:r>
          </w:p>
          <w:p w14:paraId="7D5746EE" w14:textId="77777777" w:rsidR="007440AA" w:rsidRDefault="00AA5F56" w:rsidP="001F46FC">
            <w:pPr>
              <w:widowControl w:val="0"/>
              <w:spacing w:before="78" w:after="0" w:line="252" w:lineRule="auto"/>
              <w:ind w:left="92" w:right="-70" w:firstLine="7"/>
              <w:jc w:val="both"/>
              <w:rPr>
                <w:rFonts w:ascii="Arial" w:eastAsia="Arial" w:hAnsi="Arial" w:cs="Arial"/>
                <w:sz w:val="21"/>
                <w:szCs w:val="21"/>
                <w:lang w:val="en-US"/>
              </w:rPr>
            </w:pPr>
            <w:r w:rsidRPr="007440AA">
              <w:rPr>
                <w:rFonts w:ascii="Arial" w:eastAsia="Arial" w:hAnsi="Arial" w:cs="Arial"/>
                <w:b/>
                <w:bCs/>
                <w:sz w:val="21"/>
                <w:szCs w:val="21"/>
                <w:lang w:val="en-US"/>
              </w:rPr>
              <w:t>knew</w:t>
            </w:r>
            <w:r w:rsidR="00526A44"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the</w:t>
            </w:r>
            <w:r w:rsidR="00526A44" w:rsidRPr="007440AA">
              <w:rPr>
                <w:rFonts w:ascii="Arial" w:eastAsia="Arial" w:hAnsi="Arial" w:cs="Arial"/>
                <w:b/>
                <w:bCs/>
                <w:sz w:val="21"/>
                <w:szCs w:val="21"/>
                <w:lang w:val="en-US"/>
              </w:rPr>
              <w:t xml:space="preserve"> </w:t>
            </w:r>
            <w:r w:rsidRPr="007440AA">
              <w:rPr>
                <w:rFonts w:ascii="Arial" w:eastAsia="Arial" w:hAnsi="Arial" w:cs="Arial"/>
                <w:b/>
                <w:bCs/>
                <w:w w:val="94"/>
                <w:sz w:val="21"/>
                <w:szCs w:val="21"/>
                <w:lang w:val="en-US"/>
              </w:rPr>
              <w:t>Service</w:t>
            </w:r>
            <w:r w:rsidR="00526A44" w:rsidRPr="007440AA">
              <w:rPr>
                <w:rFonts w:ascii="Arial" w:eastAsia="Arial" w:hAnsi="Arial" w:cs="Arial"/>
                <w:b/>
                <w:bCs/>
                <w:w w:val="94"/>
                <w:sz w:val="21"/>
                <w:szCs w:val="21"/>
                <w:lang w:val="en-US"/>
              </w:rPr>
              <w:t xml:space="preserve"> </w:t>
            </w:r>
            <w:r w:rsidRPr="007440AA">
              <w:rPr>
                <w:rFonts w:ascii="Arial" w:eastAsia="Arial" w:hAnsi="Arial" w:cs="Arial"/>
                <w:b/>
                <w:bCs/>
                <w:sz w:val="21"/>
                <w:szCs w:val="21"/>
                <w:lang w:val="en-US"/>
              </w:rPr>
              <w:t>User,</w:t>
            </w:r>
            <w:r w:rsidR="00526A44"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 xml:space="preserve">are </w:t>
            </w:r>
            <w:r w:rsidRPr="007440AA">
              <w:rPr>
                <w:rFonts w:ascii="Arial" w:eastAsia="Arial" w:hAnsi="Arial" w:cs="Arial"/>
                <w:sz w:val="21"/>
                <w:szCs w:val="21"/>
                <w:lang w:val="en-US"/>
              </w:rPr>
              <w:t>sensitively</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supported</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through</w:t>
            </w:r>
          </w:p>
          <w:p w14:paraId="7D5746EF" w14:textId="77777777" w:rsidR="00AA5F56" w:rsidRPr="007440AA" w:rsidRDefault="00526A44" w:rsidP="001F46FC">
            <w:pPr>
              <w:widowControl w:val="0"/>
              <w:spacing w:before="78" w:after="0" w:line="252" w:lineRule="auto"/>
              <w:ind w:left="92" w:right="-70" w:firstLine="7"/>
              <w:jc w:val="both"/>
              <w:rPr>
                <w:rFonts w:ascii="Arial" w:eastAsia="Arial" w:hAnsi="Arial" w:cs="Arial"/>
                <w:sz w:val="21"/>
                <w:szCs w:val="21"/>
                <w:lang w:val="en-US"/>
              </w:rPr>
            </w:pPr>
            <w:r w:rsidRPr="007440AA">
              <w:rPr>
                <w:rFonts w:ascii="Arial" w:eastAsia="Arial" w:hAnsi="Arial" w:cs="Arial"/>
                <w:sz w:val="21"/>
                <w:szCs w:val="21"/>
                <w:lang w:val="en-US"/>
              </w:rPr>
              <w:t xml:space="preserve"> </w:t>
            </w:r>
            <w:r w:rsidR="00AA5F56" w:rsidRPr="007440AA">
              <w:rPr>
                <w:rFonts w:ascii="Arial" w:eastAsia="Arial" w:hAnsi="Arial" w:cs="Arial"/>
                <w:sz w:val="21"/>
                <w:szCs w:val="21"/>
                <w:lang w:val="en-US"/>
              </w:rPr>
              <w:t>their</w:t>
            </w:r>
            <w:r w:rsidRPr="007440AA">
              <w:rPr>
                <w:rFonts w:ascii="Arial" w:eastAsia="Arial" w:hAnsi="Arial" w:cs="Arial"/>
                <w:sz w:val="21"/>
                <w:szCs w:val="21"/>
                <w:lang w:val="en-US"/>
              </w:rPr>
              <w:t xml:space="preserve"> </w:t>
            </w:r>
            <w:r w:rsidR="00AA5F56" w:rsidRPr="007440AA">
              <w:rPr>
                <w:rFonts w:ascii="Arial" w:eastAsia="Arial" w:hAnsi="Arial" w:cs="Arial"/>
                <w:sz w:val="21"/>
                <w:szCs w:val="21"/>
                <w:lang w:val="en-US"/>
              </w:rPr>
              <w:t>grieving</w:t>
            </w:r>
            <w:r w:rsidRPr="007440AA">
              <w:rPr>
                <w:rFonts w:ascii="Arial" w:eastAsia="Arial" w:hAnsi="Arial" w:cs="Arial"/>
                <w:sz w:val="21"/>
                <w:szCs w:val="21"/>
                <w:lang w:val="en-US"/>
              </w:rPr>
              <w:t xml:space="preserve"> </w:t>
            </w:r>
            <w:r w:rsidR="00AA5F56" w:rsidRPr="007440AA">
              <w:rPr>
                <w:rFonts w:ascii="Arial" w:eastAsia="Arial" w:hAnsi="Arial" w:cs="Arial"/>
                <w:w w:val="104"/>
                <w:sz w:val="21"/>
                <w:szCs w:val="21"/>
                <w:lang w:val="en-US"/>
              </w:rPr>
              <w:t>process.</w:t>
            </w:r>
          </w:p>
        </w:tc>
        <w:tc>
          <w:tcPr>
            <w:tcW w:w="3584" w:type="dxa"/>
            <w:tcBorders>
              <w:top w:val="single" w:sz="8" w:space="0" w:color="000000"/>
              <w:left w:val="single" w:sz="2" w:space="0" w:color="000000"/>
              <w:bottom w:val="single" w:sz="8" w:space="0" w:color="000000"/>
              <w:right w:val="single" w:sz="2" w:space="0" w:color="000000"/>
            </w:tcBorders>
          </w:tcPr>
          <w:p w14:paraId="7D5746F0" w14:textId="77777777" w:rsidR="00AA5F56" w:rsidRPr="007440AA" w:rsidRDefault="00AA5F56" w:rsidP="001F46FC">
            <w:pPr>
              <w:widowControl w:val="0"/>
              <w:spacing w:before="63" w:after="0" w:line="240" w:lineRule="auto"/>
              <w:ind w:left="119" w:right="-59"/>
              <w:jc w:val="both"/>
              <w:rPr>
                <w:rFonts w:ascii="Arial" w:eastAsia="Arial" w:hAnsi="Arial" w:cs="Arial"/>
                <w:sz w:val="21"/>
                <w:szCs w:val="21"/>
                <w:lang w:val="en-US"/>
              </w:rPr>
            </w:pPr>
            <w:r w:rsidRPr="007440AA">
              <w:rPr>
                <w:rFonts w:ascii="Arial" w:eastAsia="Arial" w:hAnsi="Arial" w:cs="Arial"/>
                <w:sz w:val="21"/>
                <w:szCs w:val="21"/>
                <w:lang w:val="en-US"/>
              </w:rPr>
              <w:t>End of</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Life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Care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Planning</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Procedure</w:t>
            </w:r>
          </w:p>
          <w:p w14:paraId="7D5746F1" w14:textId="77777777" w:rsidR="00AA5F56" w:rsidRPr="007440AA" w:rsidRDefault="00AA5F56" w:rsidP="001F46FC">
            <w:pPr>
              <w:widowControl w:val="0"/>
              <w:spacing w:before="13" w:after="0" w:line="240" w:lineRule="auto"/>
              <w:ind w:left="119" w:right="-20"/>
              <w:jc w:val="both"/>
              <w:rPr>
                <w:rFonts w:ascii="Arial" w:eastAsia="Arial" w:hAnsi="Arial" w:cs="Arial"/>
                <w:sz w:val="21"/>
                <w:szCs w:val="21"/>
                <w:lang w:val="en-US"/>
              </w:rPr>
            </w:pPr>
            <w:r w:rsidRPr="007440AA">
              <w:rPr>
                <w:rFonts w:ascii="Arial" w:eastAsia="Arial" w:hAnsi="Arial" w:cs="Arial"/>
                <w:sz w:val="21"/>
                <w:szCs w:val="21"/>
                <w:lang w:val="en-US"/>
              </w:rPr>
              <w:t>Hospital</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Discharge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26A44" w:rsidRPr="007440AA">
              <w:rPr>
                <w:rFonts w:ascii="Arial" w:eastAsia="Arial" w:hAnsi="Arial" w:cs="Arial"/>
                <w:sz w:val="21"/>
                <w:szCs w:val="21"/>
                <w:lang w:val="en-US"/>
              </w:rPr>
              <w:t xml:space="preserve"> </w:t>
            </w:r>
            <w:r w:rsidRPr="007440AA">
              <w:rPr>
                <w:rFonts w:ascii="Arial" w:eastAsia="Arial" w:hAnsi="Arial" w:cs="Arial"/>
                <w:w w:val="102"/>
                <w:sz w:val="21"/>
                <w:szCs w:val="21"/>
                <w:lang w:val="en-US"/>
              </w:rPr>
              <w:t>Procedure</w:t>
            </w:r>
          </w:p>
        </w:tc>
        <w:tc>
          <w:tcPr>
            <w:tcW w:w="101" w:type="dxa"/>
            <w:vMerge/>
            <w:tcBorders>
              <w:left w:val="nil"/>
              <w:right w:val="nil"/>
            </w:tcBorders>
          </w:tcPr>
          <w:p w14:paraId="7D5746F2" w14:textId="77777777" w:rsidR="00AA5F56" w:rsidRPr="001F46FC" w:rsidRDefault="00AA5F56" w:rsidP="001F46FC">
            <w:pPr>
              <w:widowControl w:val="0"/>
              <w:jc w:val="both"/>
              <w:rPr>
                <w:rFonts w:ascii="Arial" w:eastAsia="Calibri" w:hAnsi="Arial" w:cs="Arial"/>
                <w:lang w:val="en-US"/>
              </w:rPr>
            </w:pPr>
          </w:p>
        </w:tc>
      </w:tr>
      <w:tr w:rsidR="00AA5F56" w:rsidRPr="001F46FC" w14:paraId="7D5746F8" w14:textId="77777777" w:rsidTr="007440AA">
        <w:trPr>
          <w:trHeight w:hRule="exact" w:val="845"/>
        </w:trPr>
        <w:tc>
          <w:tcPr>
            <w:tcW w:w="5954" w:type="dxa"/>
            <w:tcBorders>
              <w:top w:val="single" w:sz="8" w:space="0" w:color="000000"/>
              <w:left w:val="single" w:sz="2" w:space="0" w:color="000000"/>
              <w:bottom w:val="single" w:sz="8" w:space="0" w:color="000000"/>
              <w:right w:val="single" w:sz="2" w:space="0" w:color="000000"/>
            </w:tcBorders>
          </w:tcPr>
          <w:p w14:paraId="7D5746F4" w14:textId="77777777" w:rsidR="00AA5F56" w:rsidRPr="007440AA" w:rsidRDefault="00AA5F56" w:rsidP="001F46FC">
            <w:pPr>
              <w:widowControl w:val="0"/>
              <w:spacing w:before="45" w:after="0" w:line="252" w:lineRule="auto"/>
              <w:ind w:left="121" w:right="184"/>
              <w:jc w:val="both"/>
              <w:rPr>
                <w:rFonts w:ascii="Arial" w:eastAsia="Arial" w:hAnsi="Arial" w:cs="Arial"/>
                <w:sz w:val="21"/>
                <w:szCs w:val="21"/>
                <w:lang w:val="en-US"/>
              </w:rPr>
            </w:pPr>
            <w:r w:rsidRPr="007440AA">
              <w:rPr>
                <w:rFonts w:ascii="Arial" w:eastAsia="Arial" w:hAnsi="Arial" w:cs="Arial"/>
                <w:sz w:val="21"/>
                <w:szCs w:val="21"/>
                <w:lang w:val="en-US"/>
              </w:rPr>
              <w:t>Processes</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which</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identify</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number</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26A44" w:rsidRPr="007440AA">
              <w:rPr>
                <w:rFonts w:ascii="Arial" w:eastAsia="Arial" w:hAnsi="Arial" w:cs="Arial"/>
                <w:sz w:val="21"/>
                <w:szCs w:val="21"/>
                <w:lang w:val="en-US"/>
              </w:rPr>
              <w:t xml:space="preserve"> skill level </w:t>
            </w:r>
            <w:r w:rsidRPr="007440AA">
              <w:rPr>
                <w:rFonts w:ascii="Arial" w:eastAsia="Arial" w:hAnsi="Arial" w:cs="Arial"/>
                <w:sz w:val="21"/>
                <w:szCs w:val="21"/>
                <w:lang w:val="en-US"/>
              </w:rPr>
              <w:t>of</w:t>
            </w:r>
            <w:r w:rsidR="00526A44" w:rsidRPr="007440AA">
              <w:rPr>
                <w:rFonts w:ascii="Arial" w:eastAsia="Arial" w:hAnsi="Arial" w:cs="Arial"/>
                <w:sz w:val="21"/>
                <w:szCs w:val="21"/>
                <w:lang w:val="en-US"/>
              </w:rPr>
              <w:t xml:space="preserve"> </w:t>
            </w:r>
            <w:r w:rsidRPr="007440AA">
              <w:rPr>
                <w:rFonts w:ascii="Arial" w:eastAsia="Arial" w:hAnsi="Arial" w:cs="Arial"/>
                <w:w w:val="102"/>
                <w:sz w:val="21"/>
                <w:szCs w:val="21"/>
                <w:lang w:val="en-US"/>
              </w:rPr>
              <w:t xml:space="preserve">employees </w:t>
            </w:r>
            <w:r w:rsidRPr="007440AA">
              <w:rPr>
                <w:rFonts w:ascii="Arial" w:eastAsia="Arial" w:hAnsi="Arial" w:cs="Arial"/>
                <w:sz w:val="21"/>
                <w:szCs w:val="21"/>
                <w:lang w:val="en-US"/>
              </w:rPr>
              <w:t>required</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deliver</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a</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quality</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specified</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number</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526A44" w:rsidRPr="007440AA">
              <w:rPr>
                <w:rFonts w:ascii="Arial" w:eastAsia="Arial" w:hAnsi="Arial" w:cs="Arial"/>
                <w:sz w:val="21"/>
                <w:szCs w:val="21"/>
                <w:lang w:val="en-US"/>
              </w:rPr>
              <w:t xml:space="preserve"> </w:t>
            </w:r>
            <w:r w:rsidRPr="007440AA">
              <w:rPr>
                <w:rFonts w:ascii="Arial" w:eastAsia="Arial" w:hAnsi="Arial" w:cs="Arial"/>
                <w:w w:val="101"/>
                <w:sz w:val="21"/>
                <w:szCs w:val="21"/>
                <w:lang w:val="en-US"/>
              </w:rPr>
              <w:t xml:space="preserve">Service </w:t>
            </w:r>
            <w:r w:rsidRPr="007440AA">
              <w:rPr>
                <w:rFonts w:ascii="Arial" w:eastAsia="Arial" w:hAnsi="Arial" w:cs="Arial"/>
                <w:b/>
                <w:bCs/>
                <w:sz w:val="21"/>
                <w:szCs w:val="21"/>
                <w:lang w:val="en-US"/>
              </w:rPr>
              <w:t>Users.</w:t>
            </w:r>
          </w:p>
        </w:tc>
        <w:tc>
          <w:tcPr>
            <w:tcW w:w="3584" w:type="dxa"/>
            <w:tcBorders>
              <w:top w:val="single" w:sz="8" w:space="0" w:color="000000"/>
              <w:left w:val="single" w:sz="2" w:space="0" w:color="000000"/>
              <w:bottom w:val="single" w:sz="8" w:space="0" w:color="000000"/>
              <w:right w:val="single" w:sz="2" w:space="0" w:color="000000"/>
            </w:tcBorders>
          </w:tcPr>
          <w:p w14:paraId="7D5746F5" w14:textId="77777777" w:rsidR="00AA5F56" w:rsidRPr="007440AA" w:rsidRDefault="00AA5F56" w:rsidP="001F46FC">
            <w:pPr>
              <w:widowControl w:val="0"/>
              <w:spacing w:before="38" w:after="0" w:line="240" w:lineRule="auto"/>
              <w:ind w:left="126" w:right="-20"/>
              <w:jc w:val="both"/>
              <w:rPr>
                <w:rFonts w:ascii="Arial" w:eastAsia="Arial" w:hAnsi="Arial" w:cs="Arial"/>
                <w:sz w:val="21"/>
                <w:szCs w:val="21"/>
                <w:lang w:val="en-US"/>
              </w:rPr>
            </w:pPr>
            <w:r w:rsidRPr="007440AA">
              <w:rPr>
                <w:rFonts w:ascii="Arial" w:eastAsia="Arial" w:hAnsi="Arial" w:cs="Arial"/>
                <w:b/>
                <w:bCs/>
                <w:w w:val="94"/>
                <w:sz w:val="21"/>
                <w:szCs w:val="21"/>
                <w:lang w:val="en-US"/>
              </w:rPr>
              <w:t>Business</w:t>
            </w:r>
            <w:r w:rsidR="00526A44" w:rsidRPr="007440AA">
              <w:rPr>
                <w:rFonts w:ascii="Arial" w:eastAsia="Arial" w:hAnsi="Arial" w:cs="Arial"/>
                <w:b/>
                <w:bCs/>
                <w:w w:val="94"/>
                <w:sz w:val="21"/>
                <w:szCs w:val="21"/>
                <w:lang w:val="en-US"/>
              </w:rPr>
              <w:t xml:space="preserve"> </w:t>
            </w:r>
            <w:r w:rsidRPr="007440AA">
              <w:rPr>
                <w:rFonts w:ascii="Arial" w:eastAsia="Arial" w:hAnsi="Arial" w:cs="Arial"/>
                <w:b/>
                <w:bCs/>
                <w:sz w:val="21"/>
                <w:szCs w:val="21"/>
                <w:lang w:val="en-US"/>
              </w:rPr>
              <w:t>Plan</w:t>
            </w:r>
          </w:p>
          <w:p w14:paraId="7D5746F6" w14:textId="77777777" w:rsidR="00AA5F56" w:rsidRPr="007440AA" w:rsidRDefault="00AA5F56" w:rsidP="001F46FC">
            <w:pPr>
              <w:widowControl w:val="0"/>
              <w:spacing w:before="6" w:after="0" w:line="240" w:lineRule="auto"/>
              <w:ind w:left="119" w:right="-20"/>
              <w:jc w:val="both"/>
              <w:rPr>
                <w:rFonts w:ascii="Arial" w:eastAsia="Arial" w:hAnsi="Arial" w:cs="Arial"/>
                <w:sz w:val="21"/>
                <w:szCs w:val="21"/>
                <w:lang w:val="en-US"/>
              </w:rPr>
            </w:pPr>
            <w:r w:rsidRPr="007440AA">
              <w:rPr>
                <w:rFonts w:ascii="Arial" w:eastAsia="Arial" w:hAnsi="Arial" w:cs="Arial"/>
                <w:b/>
                <w:bCs/>
                <w:w w:val="93"/>
                <w:sz w:val="21"/>
                <w:szCs w:val="21"/>
                <w:lang w:val="en-US"/>
              </w:rPr>
              <w:t>Training</w:t>
            </w:r>
            <w:r w:rsidR="00526A44" w:rsidRPr="007440AA">
              <w:rPr>
                <w:rFonts w:ascii="Arial" w:eastAsia="Arial" w:hAnsi="Arial" w:cs="Arial"/>
                <w:b/>
                <w:bCs/>
                <w:w w:val="93"/>
                <w:sz w:val="21"/>
                <w:szCs w:val="21"/>
                <w:lang w:val="en-US"/>
              </w:rPr>
              <w:t xml:space="preserve"> </w:t>
            </w:r>
            <w:r w:rsidRPr="007440AA">
              <w:rPr>
                <w:rFonts w:ascii="Arial" w:eastAsia="Arial" w:hAnsi="Arial" w:cs="Arial"/>
                <w:b/>
                <w:bCs/>
                <w:w w:val="93"/>
                <w:sz w:val="21"/>
                <w:szCs w:val="21"/>
                <w:lang w:val="en-US"/>
              </w:rPr>
              <w:t>Policy</w:t>
            </w:r>
            <w:r w:rsidR="00526A44" w:rsidRPr="007440AA">
              <w:rPr>
                <w:rFonts w:ascii="Arial" w:eastAsia="Arial" w:hAnsi="Arial" w:cs="Arial"/>
                <w:b/>
                <w:bCs/>
                <w:w w:val="93"/>
                <w:sz w:val="21"/>
                <w:szCs w:val="21"/>
                <w:lang w:val="en-US"/>
              </w:rPr>
              <w:t xml:space="preserve"> </w:t>
            </w:r>
            <w:r w:rsidRPr="007440AA">
              <w:rPr>
                <w:rFonts w:ascii="Arial" w:eastAsia="Arial" w:hAnsi="Arial" w:cs="Arial"/>
                <w:b/>
                <w:bCs/>
                <w:sz w:val="21"/>
                <w:szCs w:val="21"/>
                <w:lang w:val="en-US"/>
              </w:rPr>
              <w:t>and</w:t>
            </w:r>
            <w:r w:rsidR="00526A44" w:rsidRPr="007440AA">
              <w:rPr>
                <w:rFonts w:ascii="Arial" w:eastAsia="Arial" w:hAnsi="Arial" w:cs="Arial"/>
                <w:b/>
                <w:bCs/>
                <w:sz w:val="21"/>
                <w:szCs w:val="21"/>
                <w:lang w:val="en-US"/>
              </w:rPr>
              <w:t xml:space="preserve"> </w:t>
            </w:r>
            <w:r w:rsidRPr="007440AA">
              <w:rPr>
                <w:rFonts w:ascii="Arial" w:eastAsia="Arial" w:hAnsi="Arial" w:cs="Arial"/>
                <w:b/>
                <w:bCs/>
                <w:sz w:val="21"/>
                <w:szCs w:val="21"/>
                <w:lang w:val="en-US"/>
              </w:rPr>
              <w:t>Procedure</w:t>
            </w:r>
          </w:p>
        </w:tc>
        <w:tc>
          <w:tcPr>
            <w:tcW w:w="101" w:type="dxa"/>
            <w:vMerge/>
            <w:tcBorders>
              <w:left w:val="nil"/>
              <w:bottom w:val="single" w:sz="8" w:space="0" w:color="000000"/>
              <w:right w:val="nil"/>
            </w:tcBorders>
          </w:tcPr>
          <w:p w14:paraId="7D5746F7" w14:textId="77777777" w:rsidR="00AA5F56" w:rsidRPr="001F46FC" w:rsidRDefault="00AA5F56" w:rsidP="001F46FC">
            <w:pPr>
              <w:widowControl w:val="0"/>
              <w:jc w:val="both"/>
              <w:rPr>
                <w:rFonts w:ascii="Arial" w:eastAsia="Calibri" w:hAnsi="Arial" w:cs="Arial"/>
                <w:lang w:val="en-US"/>
              </w:rPr>
            </w:pPr>
          </w:p>
        </w:tc>
      </w:tr>
    </w:tbl>
    <w:p w14:paraId="7D5746F9" w14:textId="77777777" w:rsidR="0083342E" w:rsidRPr="001F46FC" w:rsidRDefault="0083342E" w:rsidP="001F46FC">
      <w:pPr>
        <w:jc w:val="both"/>
        <w:rPr>
          <w:rFonts w:ascii="Arial" w:eastAsia="Arial" w:hAnsi="Arial" w:cs="Arial"/>
          <w:b/>
          <w:w w:val="122"/>
        </w:rPr>
      </w:pPr>
    </w:p>
    <w:p w14:paraId="7D5746FA" w14:textId="77777777" w:rsidR="0083342E" w:rsidRPr="001F46FC" w:rsidRDefault="0083342E" w:rsidP="001F46FC">
      <w:pPr>
        <w:jc w:val="both"/>
        <w:rPr>
          <w:rFonts w:ascii="Arial" w:hAnsi="Arial" w:cs="Arial"/>
          <w:b/>
        </w:rPr>
      </w:pPr>
      <w:r w:rsidRPr="001F46FC">
        <w:rPr>
          <w:rFonts w:ascii="Arial" w:eastAsia="Arial" w:hAnsi="Arial" w:cs="Arial"/>
          <w:b/>
          <w:w w:val="122"/>
        </w:rPr>
        <w:t>Policies</w:t>
      </w:r>
      <w:r w:rsidR="00526A44" w:rsidRPr="001F46FC">
        <w:rPr>
          <w:rFonts w:ascii="Arial" w:eastAsia="Arial" w:hAnsi="Arial" w:cs="Arial"/>
          <w:b/>
          <w:w w:val="122"/>
        </w:rPr>
        <w:t xml:space="preserve"> </w:t>
      </w:r>
      <w:r w:rsidRPr="001F46FC">
        <w:rPr>
          <w:rFonts w:ascii="Arial" w:eastAsia="Arial" w:hAnsi="Arial" w:cs="Arial"/>
          <w:b/>
        </w:rPr>
        <w:t xml:space="preserve">and </w:t>
      </w:r>
      <w:r w:rsidRPr="001F46FC">
        <w:rPr>
          <w:rFonts w:ascii="Arial" w:eastAsia="Arial" w:hAnsi="Arial" w:cs="Arial"/>
          <w:b/>
          <w:spacing w:val="4"/>
        </w:rPr>
        <w:t>Procedures</w:t>
      </w:r>
      <w:r w:rsidR="00526A44" w:rsidRPr="001F46FC">
        <w:rPr>
          <w:rFonts w:ascii="Arial" w:eastAsia="Arial" w:hAnsi="Arial" w:cs="Arial"/>
          <w:b/>
          <w:spacing w:val="4"/>
        </w:rPr>
        <w:t xml:space="preserve"> </w:t>
      </w:r>
      <w:r w:rsidRPr="001F46FC">
        <w:rPr>
          <w:rFonts w:ascii="Arial" w:eastAsia="Arial" w:hAnsi="Arial" w:cs="Arial"/>
          <w:b/>
          <w:w w:val="115"/>
        </w:rPr>
        <w:t>Table 2</w:t>
      </w:r>
    </w:p>
    <w:tbl>
      <w:tblPr>
        <w:tblW w:w="9624" w:type="dxa"/>
        <w:tblInd w:w="14" w:type="dxa"/>
        <w:tblLayout w:type="fixed"/>
        <w:tblCellMar>
          <w:left w:w="0" w:type="dxa"/>
          <w:right w:w="0" w:type="dxa"/>
        </w:tblCellMar>
        <w:tblLook w:val="01E0" w:firstRow="1" w:lastRow="1" w:firstColumn="1" w:lastColumn="1" w:noHBand="0" w:noVBand="0"/>
      </w:tblPr>
      <w:tblGrid>
        <w:gridCol w:w="5529"/>
        <w:gridCol w:w="4001"/>
        <w:gridCol w:w="94"/>
      </w:tblGrid>
      <w:tr w:rsidR="00AA5F56" w:rsidRPr="001F46FC" w14:paraId="7D5746FE" w14:textId="77777777" w:rsidTr="007440AA">
        <w:trPr>
          <w:trHeight w:hRule="exact" w:val="295"/>
        </w:trPr>
        <w:tc>
          <w:tcPr>
            <w:tcW w:w="5529" w:type="dxa"/>
            <w:tcBorders>
              <w:top w:val="single" w:sz="11" w:space="0" w:color="000000"/>
              <w:left w:val="single" w:sz="11" w:space="0" w:color="000000"/>
              <w:bottom w:val="single" w:sz="8" w:space="0" w:color="000000"/>
              <w:right w:val="single" w:sz="8" w:space="0" w:color="000000"/>
            </w:tcBorders>
          </w:tcPr>
          <w:p w14:paraId="7D5746FB" w14:textId="77777777" w:rsidR="00AA5F56" w:rsidRPr="001F46FC" w:rsidRDefault="00AA5F56" w:rsidP="001F46FC">
            <w:pPr>
              <w:widowControl w:val="0"/>
              <w:spacing w:before="44" w:after="0" w:line="240" w:lineRule="auto"/>
              <w:ind w:left="2158" w:right="2156"/>
              <w:jc w:val="both"/>
              <w:rPr>
                <w:rFonts w:ascii="Arial" w:eastAsia="Arial" w:hAnsi="Arial" w:cs="Arial"/>
                <w:lang w:val="en-US"/>
              </w:rPr>
            </w:pPr>
            <w:r w:rsidRPr="001F46FC">
              <w:rPr>
                <w:rFonts w:ascii="Arial" w:eastAsia="Arial" w:hAnsi="Arial" w:cs="Arial"/>
                <w:w w:val="120"/>
                <w:lang w:val="en-US"/>
              </w:rPr>
              <w:t>Quality</w:t>
            </w:r>
            <w:r w:rsidR="00526A44" w:rsidRPr="001F46FC">
              <w:rPr>
                <w:rFonts w:ascii="Arial" w:eastAsia="Arial" w:hAnsi="Arial" w:cs="Arial"/>
                <w:w w:val="120"/>
                <w:lang w:val="en-US"/>
              </w:rPr>
              <w:t xml:space="preserve"> </w:t>
            </w:r>
            <w:r w:rsidRPr="001F46FC">
              <w:rPr>
                <w:rFonts w:ascii="Arial" w:eastAsia="Arial" w:hAnsi="Arial" w:cs="Arial"/>
                <w:w w:val="120"/>
                <w:lang w:val="en-US"/>
              </w:rPr>
              <w:t>Criteria</w:t>
            </w:r>
          </w:p>
        </w:tc>
        <w:tc>
          <w:tcPr>
            <w:tcW w:w="4001" w:type="dxa"/>
            <w:tcBorders>
              <w:top w:val="single" w:sz="11" w:space="0" w:color="000000"/>
              <w:left w:val="single" w:sz="8" w:space="0" w:color="000000"/>
              <w:bottom w:val="single" w:sz="8" w:space="0" w:color="000000"/>
              <w:right w:val="single" w:sz="8" w:space="0" w:color="000000"/>
            </w:tcBorders>
          </w:tcPr>
          <w:p w14:paraId="7D5746FC" w14:textId="77777777" w:rsidR="00AA5F56" w:rsidRPr="001F46FC" w:rsidRDefault="00AA5F56" w:rsidP="001F46FC">
            <w:pPr>
              <w:widowControl w:val="0"/>
              <w:spacing w:before="32" w:after="0" w:line="240" w:lineRule="auto"/>
              <w:ind w:left="1503" w:right="1480"/>
              <w:jc w:val="both"/>
              <w:rPr>
                <w:rFonts w:ascii="Arial" w:eastAsia="Arial" w:hAnsi="Arial" w:cs="Arial"/>
                <w:lang w:val="en-US"/>
              </w:rPr>
            </w:pPr>
            <w:r w:rsidRPr="001F46FC">
              <w:rPr>
                <w:rFonts w:ascii="Arial" w:eastAsia="Arial" w:hAnsi="Arial" w:cs="Arial"/>
                <w:w w:val="107"/>
                <w:lang w:val="en-US"/>
              </w:rPr>
              <w:t>Process</w:t>
            </w:r>
          </w:p>
        </w:tc>
        <w:tc>
          <w:tcPr>
            <w:tcW w:w="94" w:type="dxa"/>
            <w:vMerge w:val="restart"/>
            <w:tcBorders>
              <w:top w:val="nil"/>
              <w:left w:val="nil"/>
              <w:right w:val="nil"/>
            </w:tcBorders>
          </w:tcPr>
          <w:p w14:paraId="7D5746FD" w14:textId="77777777" w:rsidR="00AA5F56" w:rsidRPr="001F46FC" w:rsidRDefault="00AA5F56" w:rsidP="001F46FC">
            <w:pPr>
              <w:widowControl w:val="0"/>
              <w:jc w:val="both"/>
              <w:rPr>
                <w:rFonts w:ascii="Arial" w:eastAsia="Calibri" w:hAnsi="Arial" w:cs="Arial"/>
                <w:lang w:val="en-US"/>
              </w:rPr>
            </w:pPr>
          </w:p>
        </w:tc>
      </w:tr>
      <w:tr w:rsidR="00AA5F56" w:rsidRPr="007440AA" w14:paraId="7D574704" w14:textId="77777777" w:rsidTr="007440AA">
        <w:trPr>
          <w:trHeight w:hRule="exact" w:val="1773"/>
        </w:trPr>
        <w:tc>
          <w:tcPr>
            <w:tcW w:w="5529" w:type="dxa"/>
            <w:tcBorders>
              <w:top w:val="single" w:sz="8" w:space="0" w:color="000000"/>
              <w:left w:val="single" w:sz="11" w:space="0" w:color="000000"/>
              <w:bottom w:val="single" w:sz="8" w:space="0" w:color="000000"/>
              <w:right w:val="single" w:sz="8" w:space="0" w:color="000000"/>
            </w:tcBorders>
          </w:tcPr>
          <w:p w14:paraId="7D5746FF" w14:textId="77777777" w:rsidR="00AA5F56" w:rsidRPr="007440AA" w:rsidRDefault="00AA5F56" w:rsidP="001F46FC">
            <w:pPr>
              <w:widowControl w:val="0"/>
              <w:spacing w:before="40" w:after="0" w:line="269" w:lineRule="auto"/>
              <w:ind w:left="9" w:right="197" w:firstLine="7"/>
              <w:jc w:val="both"/>
              <w:rPr>
                <w:rFonts w:ascii="Arial" w:eastAsia="Arial" w:hAnsi="Arial" w:cs="Arial"/>
                <w:sz w:val="21"/>
                <w:szCs w:val="21"/>
                <w:lang w:val="en-US"/>
              </w:rPr>
            </w:pPr>
            <w:r w:rsidRPr="007440AA">
              <w:rPr>
                <w:rFonts w:ascii="Arial" w:eastAsia="Arial" w:hAnsi="Arial" w:cs="Arial"/>
                <w:w w:val="109"/>
                <w:sz w:val="21"/>
                <w:szCs w:val="21"/>
                <w:lang w:val="en-US"/>
              </w:rPr>
              <w:t>Processes</w:t>
            </w:r>
            <w:r w:rsidR="00526A44"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which</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recruit</w:t>
            </w:r>
            <w:r w:rsidR="00526A44" w:rsidRPr="007440AA">
              <w:rPr>
                <w:rFonts w:ascii="Arial" w:eastAsia="Arial" w:hAnsi="Arial" w:cs="Arial"/>
                <w:sz w:val="21"/>
                <w:szCs w:val="21"/>
                <w:lang w:val="en-US"/>
              </w:rPr>
              <w:t xml:space="preserve"> </w:t>
            </w:r>
            <w:r w:rsidRPr="007440AA">
              <w:rPr>
                <w:rFonts w:ascii="Arial" w:eastAsia="Arial" w:hAnsi="Arial" w:cs="Arial"/>
                <w:w w:val="111"/>
                <w:sz w:val="21"/>
                <w:szCs w:val="21"/>
                <w:lang w:val="en-US"/>
              </w:rPr>
              <w:t>employees</w:t>
            </w:r>
            <w:r w:rsidR="00526A44" w:rsidRPr="007440AA">
              <w:rPr>
                <w:rFonts w:ascii="Arial" w:eastAsia="Arial" w:hAnsi="Arial" w:cs="Arial"/>
                <w:w w:val="111"/>
                <w:sz w:val="21"/>
                <w:szCs w:val="21"/>
                <w:lang w:val="en-US"/>
              </w:rPr>
              <w:t xml:space="preserve"> </w:t>
            </w:r>
            <w:r w:rsidRPr="007440AA">
              <w:rPr>
                <w:rFonts w:ascii="Arial" w:eastAsia="Arial" w:hAnsi="Arial" w:cs="Arial"/>
                <w:w w:val="111"/>
                <w:sz w:val="21"/>
                <w:szCs w:val="21"/>
                <w:lang w:val="en-US"/>
              </w:rPr>
              <w:t>according</w:t>
            </w:r>
            <w:r w:rsidR="00526A44" w:rsidRPr="007440AA">
              <w:rPr>
                <w:rFonts w:ascii="Arial" w:eastAsia="Arial" w:hAnsi="Arial" w:cs="Arial"/>
                <w:w w:val="111"/>
                <w:sz w:val="21"/>
                <w:szCs w:val="21"/>
                <w:lang w:val="en-US"/>
              </w:rPr>
              <w:t xml:space="preserve"> </w:t>
            </w:r>
            <w:r w:rsidRPr="007440AA">
              <w:rPr>
                <w:rFonts w:ascii="Arial" w:eastAsia="Arial" w:hAnsi="Arial" w:cs="Arial"/>
                <w:sz w:val="21"/>
                <w:szCs w:val="21"/>
                <w:lang w:val="en-US"/>
              </w:rPr>
              <w:t>to</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identified</w:t>
            </w:r>
            <w:r w:rsidR="00526A44"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 xml:space="preserve">skill </w:t>
            </w:r>
            <w:r w:rsidR="0083342E" w:rsidRPr="007440AA">
              <w:rPr>
                <w:rFonts w:ascii="Arial" w:eastAsia="Arial" w:hAnsi="Arial" w:cs="Arial"/>
                <w:w w:val="108"/>
                <w:sz w:val="21"/>
                <w:szCs w:val="21"/>
                <w:lang w:val="en-US"/>
              </w:rPr>
              <w:t>specification</w:t>
            </w:r>
            <w:r w:rsidR="00526A44" w:rsidRPr="007440AA">
              <w:rPr>
                <w:rFonts w:ascii="Arial" w:eastAsia="Arial" w:hAnsi="Arial" w:cs="Arial"/>
                <w:w w:val="108"/>
                <w:sz w:val="21"/>
                <w:szCs w:val="21"/>
                <w:lang w:val="en-US"/>
              </w:rPr>
              <w:t xml:space="preserve"> </w:t>
            </w:r>
            <w:r w:rsidRPr="007440AA">
              <w:rPr>
                <w:rFonts w:ascii="Arial" w:eastAsia="Arial" w:hAnsi="Arial" w:cs="Arial"/>
                <w:sz w:val="21"/>
                <w:szCs w:val="21"/>
                <w:lang w:val="en-US"/>
              </w:rPr>
              <w:t>and</w:t>
            </w:r>
            <w:r w:rsidR="00526A44" w:rsidRPr="007440AA">
              <w:rPr>
                <w:rFonts w:ascii="Arial" w:eastAsia="Arial" w:hAnsi="Arial" w:cs="Arial"/>
                <w:sz w:val="21"/>
                <w:szCs w:val="21"/>
                <w:lang w:val="en-US"/>
              </w:rPr>
              <w:t xml:space="preserve"> </w:t>
            </w:r>
            <w:r w:rsidR="0083342E" w:rsidRPr="007440AA">
              <w:rPr>
                <w:rFonts w:ascii="Arial" w:eastAsia="Arial" w:hAnsi="Arial" w:cs="Arial"/>
                <w:sz w:val="21"/>
                <w:szCs w:val="21"/>
                <w:lang w:val="en-US"/>
              </w:rPr>
              <w:t>whose values</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match</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those</w:t>
            </w:r>
            <w:r w:rsidR="00526A44"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identified</w:t>
            </w:r>
            <w:r w:rsidR="00526A44"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as</w:t>
            </w:r>
            <w:r w:rsidR="00526A44" w:rsidRPr="007440AA">
              <w:rPr>
                <w:rFonts w:ascii="Arial" w:eastAsia="Arial" w:hAnsi="Arial" w:cs="Arial"/>
                <w:sz w:val="21"/>
                <w:szCs w:val="21"/>
                <w:lang w:val="en-US"/>
              </w:rPr>
              <w:t xml:space="preserve"> </w:t>
            </w:r>
            <w:r w:rsidR="0083342E" w:rsidRPr="007440AA">
              <w:rPr>
                <w:rFonts w:ascii="Arial" w:eastAsia="Arial" w:hAnsi="Arial" w:cs="Arial"/>
                <w:sz w:val="21"/>
                <w:szCs w:val="21"/>
                <w:lang w:val="en-US"/>
              </w:rPr>
              <w:t xml:space="preserve">important </w:t>
            </w:r>
            <w:r w:rsidR="0083342E" w:rsidRPr="007440AA">
              <w:rPr>
                <w:rFonts w:ascii="Arial" w:eastAsia="Arial" w:hAnsi="Arial" w:cs="Arial"/>
                <w:spacing w:val="3"/>
                <w:sz w:val="21"/>
                <w:szCs w:val="21"/>
                <w:lang w:val="en-US"/>
              </w:rPr>
              <w:t>by</w:t>
            </w:r>
            <w:r w:rsidR="00526A44" w:rsidRPr="007440AA">
              <w:rPr>
                <w:rFonts w:ascii="Arial" w:eastAsia="Arial" w:hAnsi="Arial" w:cs="Arial"/>
                <w:spacing w:val="3"/>
                <w:sz w:val="21"/>
                <w:szCs w:val="21"/>
                <w:lang w:val="en-US"/>
              </w:rPr>
              <w:t xml:space="preserve"> </w:t>
            </w:r>
            <w:r w:rsidRPr="007440AA">
              <w:rPr>
                <w:rFonts w:ascii="Arial" w:eastAsia="Arial" w:hAnsi="Arial" w:cs="Arial"/>
                <w:sz w:val="21"/>
                <w:szCs w:val="21"/>
                <w:lang w:val="en-US"/>
              </w:rPr>
              <w:t>the</w:t>
            </w:r>
            <w:r w:rsidR="00526A44"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organisation,</w:t>
            </w:r>
            <w:r w:rsidR="00526A44" w:rsidRPr="007440AA">
              <w:rPr>
                <w:rFonts w:ascii="Arial" w:eastAsia="Arial" w:hAnsi="Arial" w:cs="Arial"/>
                <w:w w:val="107"/>
                <w:sz w:val="21"/>
                <w:szCs w:val="21"/>
                <w:lang w:val="en-US"/>
              </w:rPr>
              <w:t xml:space="preserve"> </w:t>
            </w:r>
            <w:r w:rsidRPr="007440AA">
              <w:rPr>
                <w:rFonts w:ascii="Arial" w:eastAsia="Arial" w:hAnsi="Arial" w:cs="Arial"/>
                <w:w w:val="107"/>
                <w:sz w:val="21"/>
                <w:szCs w:val="21"/>
                <w:lang w:val="en-US"/>
              </w:rPr>
              <w:t>particularly</w:t>
            </w:r>
            <w:r w:rsidR="00526A44" w:rsidRPr="007440AA">
              <w:rPr>
                <w:rFonts w:ascii="Arial" w:eastAsia="Arial" w:hAnsi="Arial" w:cs="Arial"/>
                <w:w w:val="107"/>
                <w:sz w:val="21"/>
                <w:szCs w:val="21"/>
                <w:lang w:val="en-US"/>
              </w:rPr>
              <w:t xml:space="preserve"> </w:t>
            </w:r>
            <w:r w:rsidRPr="007440AA">
              <w:rPr>
                <w:rFonts w:ascii="Arial" w:eastAsia="Arial" w:hAnsi="Arial" w:cs="Arial"/>
                <w:sz w:val="21"/>
                <w:szCs w:val="21"/>
                <w:lang w:val="en-US"/>
              </w:rPr>
              <w:t>with</w:t>
            </w:r>
            <w:r w:rsidR="00526A44" w:rsidRPr="007440AA">
              <w:rPr>
                <w:rFonts w:ascii="Arial" w:eastAsia="Arial" w:hAnsi="Arial" w:cs="Arial"/>
                <w:sz w:val="21"/>
                <w:szCs w:val="21"/>
                <w:lang w:val="en-US"/>
              </w:rPr>
              <w:t xml:space="preserve"> </w:t>
            </w:r>
            <w:r w:rsidRPr="007440AA">
              <w:rPr>
                <w:rFonts w:ascii="Arial" w:eastAsia="Arial" w:hAnsi="Arial" w:cs="Arial"/>
                <w:w w:val="110"/>
                <w:sz w:val="21"/>
                <w:szCs w:val="21"/>
                <w:lang w:val="en-US"/>
              </w:rPr>
              <w:t>respect</w:t>
            </w:r>
            <w:r w:rsidR="00526A44"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to</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526A44"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preservation</w:t>
            </w:r>
            <w:r w:rsidR="00526A44" w:rsidRPr="007440AA">
              <w:rPr>
                <w:rFonts w:ascii="Arial" w:eastAsia="Arial" w:hAnsi="Arial" w:cs="Arial"/>
                <w:w w:val="107"/>
                <w:sz w:val="21"/>
                <w:szCs w:val="21"/>
                <w:lang w:val="en-US"/>
              </w:rPr>
              <w:t xml:space="preserve"> </w:t>
            </w:r>
            <w:r w:rsidRPr="007440AA">
              <w:rPr>
                <w:rFonts w:ascii="Arial" w:eastAsia="Arial" w:hAnsi="Arial" w:cs="Arial"/>
                <w:sz w:val="21"/>
                <w:szCs w:val="21"/>
                <w:lang w:val="en-US"/>
              </w:rPr>
              <w:t>of</w:t>
            </w:r>
            <w:r w:rsidR="00526A44"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 xml:space="preserve">the </w:t>
            </w:r>
            <w:r w:rsidRPr="007440AA">
              <w:rPr>
                <w:rFonts w:ascii="Arial" w:eastAsia="Arial" w:hAnsi="Arial" w:cs="Arial"/>
                <w:w w:val="112"/>
                <w:sz w:val="21"/>
                <w:szCs w:val="21"/>
                <w:lang w:val="en-US"/>
              </w:rPr>
              <w:t>human</w:t>
            </w:r>
            <w:r w:rsidR="00526A44" w:rsidRPr="007440AA">
              <w:rPr>
                <w:rFonts w:ascii="Arial" w:eastAsia="Arial" w:hAnsi="Arial" w:cs="Arial"/>
                <w:w w:val="112"/>
                <w:sz w:val="21"/>
                <w:szCs w:val="21"/>
                <w:lang w:val="en-US"/>
              </w:rPr>
              <w:t xml:space="preserve"> </w:t>
            </w:r>
            <w:r w:rsidRPr="007440AA">
              <w:rPr>
                <w:rFonts w:ascii="Arial" w:eastAsia="Arial" w:hAnsi="Arial" w:cs="Arial"/>
                <w:sz w:val="21"/>
                <w:szCs w:val="21"/>
                <w:lang w:val="en-US"/>
              </w:rPr>
              <w:t>rights</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526A44" w:rsidRPr="007440AA">
              <w:rPr>
                <w:rFonts w:ascii="Arial" w:eastAsia="Arial" w:hAnsi="Arial" w:cs="Arial"/>
                <w:sz w:val="21"/>
                <w:szCs w:val="21"/>
                <w:lang w:val="en-US"/>
              </w:rPr>
              <w:t xml:space="preserve"> </w:t>
            </w:r>
            <w:r w:rsidRPr="007440AA">
              <w:rPr>
                <w:rFonts w:ascii="Arial" w:eastAsia="Arial" w:hAnsi="Arial" w:cs="Arial"/>
                <w:sz w:val="21"/>
                <w:szCs w:val="21"/>
                <w:lang w:val="en-US"/>
              </w:rPr>
              <w:t>Service</w:t>
            </w:r>
            <w:r w:rsidR="00526A44" w:rsidRPr="007440AA">
              <w:rPr>
                <w:rFonts w:ascii="Arial" w:eastAsia="Arial" w:hAnsi="Arial" w:cs="Arial"/>
                <w:sz w:val="21"/>
                <w:szCs w:val="21"/>
                <w:lang w:val="en-US"/>
              </w:rPr>
              <w:t xml:space="preserve"> </w:t>
            </w:r>
            <w:r w:rsidRPr="007440AA">
              <w:rPr>
                <w:rFonts w:ascii="Arial" w:eastAsia="Arial" w:hAnsi="Arial" w:cs="Arial"/>
                <w:w w:val="110"/>
                <w:sz w:val="21"/>
                <w:szCs w:val="21"/>
                <w:lang w:val="en-US"/>
              </w:rPr>
              <w:t>Users.</w:t>
            </w:r>
          </w:p>
        </w:tc>
        <w:tc>
          <w:tcPr>
            <w:tcW w:w="4001" w:type="dxa"/>
            <w:tcBorders>
              <w:top w:val="single" w:sz="8" w:space="0" w:color="000000"/>
              <w:left w:val="single" w:sz="8" w:space="0" w:color="000000"/>
              <w:bottom w:val="single" w:sz="8" w:space="0" w:color="000000"/>
              <w:right w:val="single" w:sz="11" w:space="0" w:color="000000"/>
            </w:tcBorders>
          </w:tcPr>
          <w:p w14:paraId="7D574700" w14:textId="77777777" w:rsidR="00AA5F56" w:rsidRPr="007440AA" w:rsidRDefault="00AA5F56" w:rsidP="001F46FC">
            <w:pPr>
              <w:widowControl w:val="0"/>
              <w:spacing w:before="3" w:after="0" w:line="110" w:lineRule="exact"/>
              <w:jc w:val="both"/>
              <w:rPr>
                <w:rFonts w:ascii="Arial" w:eastAsia="Calibri" w:hAnsi="Arial" w:cs="Arial"/>
                <w:sz w:val="21"/>
                <w:szCs w:val="21"/>
                <w:lang w:val="en-US"/>
              </w:rPr>
            </w:pPr>
          </w:p>
          <w:p w14:paraId="7D574701" w14:textId="77777777" w:rsidR="00AA5F56" w:rsidRPr="007440AA" w:rsidRDefault="00AA5F56" w:rsidP="007440AA">
            <w:pPr>
              <w:widowControl w:val="0"/>
              <w:spacing w:after="0" w:line="240" w:lineRule="auto"/>
              <w:ind w:left="11" w:right="-20"/>
              <w:rPr>
                <w:rFonts w:ascii="Arial" w:eastAsia="Arial" w:hAnsi="Arial" w:cs="Arial"/>
                <w:sz w:val="21"/>
                <w:szCs w:val="21"/>
                <w:lang w:val="en-US"/>
              </w:rPr>
            </w:pPr>
            <w:r w:rsidRPr="007440AA">
              <w:rPr>
                <w:rFonts w:ascii="Arial" w:eastAsia="Arial" w:hAnsi="Arial" w:cs="Arial"/>
                <w:w w:val="110"/>
                <w:sz w:val="21"/>
                <w:szCs w:val="21"/>
                <w:lang w:val="en-US"/>
              </w:rPr>
              <w:t>Principles</w:t>
            </w:r>
            <w:r w:rsidR="00526A44"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of</w:t>
            </w:r>
            <w:r w:rsidR="00526A44" w:rsidRPr="007440AA">
              <w:rPr>
                <w:rFonts w:ascii="Arial" w:eastAsia="Arial" w:hAnsi="Arial" w:cs="Arial"/>
                <w:sz w:val="21"/>
                <w:szCs w:val="21"/>
                <w:lang w:val="en-US"/>
              </w:rPr>
              <w:t xml:space="preserve"> </w:t>
            </w:r>
            <w:r w:rsidRPr="007440AA">
              <w:rPr>
                <w:rFonts w:ascii="Arial" w:eastAsia="Arial" w:hAnsi="Arial" w:cs="Arial"/>
                <w:w w:val="110"/>
                <w:sz w:val="21"/>
                <w:szCs w:val="21"/>
                <w:lang w:val="en-US"/>
              </w:rPr>
              <w:t>customer</w:t>
            </w:r>
            <w:r w:rsidR="00526A44"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care</w:t>
            </w:r>
            <w:r w:rsidR="00526A44" w:rsidRPr="007440AA">
              <w:rPr>
                <w:rFonts w:ascii="Arial" w:eastAsia="Arial" w:hAnsi="Arial" w:cs="Arial"/>
                <w:sz w:val="21"/>
                <w:szCs w:val="21"/>
                <w:lang w:val="en-US"/>
              </w:rPr>
              <w:t xml:space="preserve"> </w:t>
            </w:r>
            <w:r w:rsidRPr="007440AA">
              <w:rPr>
                <w:rFonts w:ascii="Arial" w:eastAsia="Arial" w:hAnsi="Arial" w:cs="Arial"/>
                <w:i/>
                <w:sz w:val="21"/>
                <w:szCs w:val="21"/>
                <w:lang w:val="en-US"/>
              </w:rPr>
              <w:t>I</w:t>
            </w:r>
            <w:r w:rsidR="00526A44" w:rsidRPr="007440AA">
              <w:rPr>
                <w:rFonts w:ascii="Arial" w:eastAsia="Arial" w:hAnsi="Arial" w:cs="Arial"/>
                <w:i/>
                <w:sz w:val="21"/>
                <w:szCs w:val="21"/>
                <w:lang w:val="en-US"/>
              </w:rPr>
              <w:t xml:space="preserve"> </w:t>
            </w:r>
            <w:r w:rsidRPr="007440AA">
              <w:rPr>
                <w:rFonts w:ascii="Arial" w:eastAsia="Arial" w:hAnsi="Arial" w:cs="Arial"/>
                <w:w w:val="109"/>
                <w:sz w:val="21"/>
                <w:szCs w:val="21"/>
                <w:lang w:val="en-US"/>
              </w:rPr>
              <w:t>philosophy</w:t>
            </w:r>
            <w:r w:rsidR="00526A44"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of</w:t>
            </w:r>
            <w:r w:rsidR="00526A44" w:rsidRPr="007440AA">
              <w:rPr>
                <w:rFonts w:ascii="Arial" w:eastAsia="Arial" w:hAnsi="Arial" w:cs="Arial"/>
                <w:sz w:val="21"/>
                <w:szCs w:val="21"/>
                <w:lang w:val="en-US"/>
              </w:rPr>
              <w:t xml:space="preserve"> </w:t>
            </w:r>
            <w:r w:rsidRPr="007440AA">
              <w:rPr>
                <w:rFonts w:ascii="Arial" w:eastAsia="Arial" w:hAnsi="Arial" w:cs="Arial"/>
                <w:w w:val="111"/>
                <w:sz w:val="21"/>
                <w:szCs w:val="21"/>
                <w:lang w:val="en-US"/>
              </w:rPr>
              <w:t>care</w:t>
            </w:r>
          </w:p>
          <w:p w14:paraId="7D574702" w14:textId="77777777" w:rsidR="00AA5F56" w:rsidRPr="007440AA" w:rsidRDefault="00AA5F56" w:rsidP="007440AA">
            <w:pPr>
              <w:widowControl w:val="0"/>
              <w:spacing w:before="11" w:after="0" w:line="240" w:lineRule="auto"/>
              <w:ind w:left="11" w:right="-20"/>
              <w:rPr>
                <w:rFonts w:ascii="Arial" w:eastAsia="Arial" w:hAnsi="Arial" w:cs="Arial"/>
                <w:sz w:val="21"/>
                <w:szCs w:val="21"/>
                <w:lang w:val="en-US"/>
              </w:rPr>
            </w:pPr>
            <w:r w:rsidRPr="007440AA">
              <w:rPr>
                <w:rFonts w:ascii="Arial" w:eastAsia="Arial" w:hAnsi="Arial" w:cs="Arial"/>
                <w:w w:val="109"/>
                <w:sz w:val="21"/>
                <w:szCs w:val="21"/>
                <w:lang w:val="en-US"/>
              </w:rPr>
              <w:t>Recruitment</w:t>
            </w:r>
            <w:r w:rsidR="00526A44"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Policy and</w:t>
            </w:r>
            <w:r w:rsidR="00526A44"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Procedure</w:t>
            </w:r>
          </w:p>
        </w:tc>
        <w:tc>
          <w:tcPr>
            <w:tcW w:w="94" w:type="dxa"/>
            <w:vMerge/>
            <w:tcBorders>
              <w:left w:val="nil"/>
              <w:right w:val="nil"/>
            </w:tcBorders>
          </w:tcPr>
          <w:p w14:paraId="7D574703" w14:textId="77777777" w:rsidR="00AA5F56" w:rsidRPr="007440AA" w:rsidRDefault="00AA5F56" w:rsidP="001F46FC">
            <w:pPr>
              <w:widowControl w:val="0"/>
              <w:jc w:val="both"/>
              <w:rPr>
                <w:rFonts w:ascii="Arial" w:eastAsia="Calibri" w:hAnsi="Arial" w:cs="Arial"/>
                <w:sz w:val="21"/>
                <w:szCs w:val="21"/>
                <w:lang w:val="en-US"/>
              </w:rPr>
            </w:pPr>
          </w:p>
        </w:tc>
      </w:tr>
      <w:tr w:rsidR="00AA5F56" w:rsidRPr="007440AA" w14:paraId="7D57471F" w14:textId="77777777" w:rsidTr="007440AA">
        <w:trPr>
          <w:trHeight w:hRule="exact" w:val="8569"/>
        </w:trPr>
        <w:tc>
          <w:tcPr>
            <w:tcW w:w="5529" w:type="dxa"/>
            <w:tcBorders>
              <w:top w:val="single" w:sz="8" w:space="0" w:color="000000"/>
              <w:left w:val="single" w:sz="11" w:space="0" w:color="000000"/>
              <w:bottom w:val="single" w:sz="8" w:space="0" w:color="000000"/>
              <w:right w:val="single" w:sz="11" w:space="0" w:color="000000"/>
            </w:tcBorders>
          </w:tcPr>
          <w:p w14:paraId="7D574705"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6"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7"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8"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9"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A"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B"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C"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D"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E"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0F"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10" w14:textId="77777777" w:rsidR="00AA5F56" w:rsidRPr="007440AA" w:rsidRDefault="00AA5F56" w:rsidP="007440AA">
            <w:pPr>
              <w:widowControl w:val="0"/>
              <w:spacing w:before="2" w:after="0" w:line="200" w:lineRule="exact"/>
              <w:rPr>
                <w:rFonts w:ascii="Arial" w:eastAsia="Calibri" w:hAnsi="Arial" w:cs="Arial"/>
                <w:sz w:val="21"/>
                <w:szCs w:val="21"/>
                <w:lang w:val="en-US"/>
              </w:rPr>
            </w:pPr>
          </w:p>
          <w:p w14:paraId="7D574711" w14:textId="77777777" w:rsidR="00AA5F56" w:rsidRPr="007440AA" w:rsidRDefault="00AA5F56" w:rsidP="007440AA">
            <w:pPr>
              <w:widowControl w:val="0"/>
              <w:spacing w:after="0" w:line="263" w:lineRule="auto"/>
              <w:ind w:left="23" w:right="142" w:firstLine="14"/>
              <w:rPr>
                <w:rFonts w:ascii="Arial" w:eastAsia="Arial" w:hAnsi="Arial" w:cs="Arial"/>
                <w:sz w:val="21"/>
                <w:szCs w:val="21"/>
                <w:lang w:val="en-US"/>
              </w:rPr>
            </w:pPr>
            <w:r w:rsidRPr="007440AA">
              <w:rPr>
                <w:rFonts w:ascii="Arial" w:eastAsia="Arial" w:hAnsi="Arial" w:cs="Arial"/>
                <w:w w:val="109"/>
                <w:sz w:val="21"/>
                <w:szCs w:val="21"/>
                <w:lang w:val="en-US"/>
              </w:rPr>
              <w:t>Processes</w:t>
            </w:r>
            <w:r w:rsidR="00552E7B"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to</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inform</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552E7B" w:rsidRPr="007440AA">
              <w:rPr>
                <w:rFonts w:ascii="Arial" w:eastAsia="Arial" w:hAnsi="Arial" w:cs="Arial"/>
                <w:sz w:val="21"/>
                <w:szCs w:val="21"/>
                <w:lang w:val="en-US"/>
              </w:rPr>
              <w:t xml:space="preserve"> </w:t>
            </w:r>
            <w:r w:rsidRPr="007440AA">
              <w:rPr>
                <w:rFonts w:ascii="Arial" w:eastAsia="Arial" w:hAnsi="Arial" w:cs="Arial"/>
                <w:w w:val="111"/>
                <w:sz w:val="21"/>
                <w:szCs w:val="21"/>
                <w:lang w:val="en-US"/>
              </w:rPr>
              <w:t>employee</w:t>
            </w:r>
            <w:r w:rsidR="00552E7B" w:rsidRPr="007440AA">
              <w:rPr>
                <w:rFonts w:ascii="Arial" w:eastAsia="Arial" w:hAnsi="Arial" w:cs="Arial"/>
                <w:w w:val="111"/>
                <w:sz w:val="21"/>
                <w:szCs w:val="21"/>
                <w:lang w:val="en-US"/>
              </w:rPr>
              <w:t xml:space="preserve"> </w:t>
            </w:r>
            <w:r w:rsidR="0083342E" w:rsidRPr="007440AA">
              <w:rPr>
                <w:rFonts w:ascii="Arial" w:eastAsia="Arial" w:hAnsi="Arial" w:cs="Arial"/>
                <w:sz w:val="21"/>
                <w:szCs w:val="21"/>
                <w:lang w:val="en-US"/>
              </w:rPr>
              <w:t xml:space="preserve">about </w:t>
            </w:r>
            <w:r w:rsidR="0083342E" w:rsidRPr="007440AA">
              <w:rPr>
                <w:rFonts w:ascii="Arial" w:eastAsia="Arial" w:hAnsi="Arial" w:cs="Arial"/>
                <w:spacing w:val="4"/>
                <w:sz w:val="21"/>
                <w:szCs w:val="21"/>
                <w:lang w:val="en-US"/>
              </w:rPr>
              <w:t>the</w:t>
            </w:r>
            <w:r w:rsidR="00552E7B" w:rsidRPr="007440AA">
              <w:rPr>
                <w:rFonts w:ascii="Arial" w:eastAsia="Arial" w:hAnsi="Arial" w:cs="Arial"/>
                <w:spacing w:val="4"/>
                <w:sz w:val="21"/>
                <w:szCs w:val="21"/>
                <w:lang w:val="en-US"/>
              </w:rPr>
              <w:t xml:space="preserve"> </w:t>
            </w:r>
            <w:r w:rsidR="00552E7B" w:rsidRPr="007440AA">
              <w:rPr>
                <w:rFonts w:ascii="Arial" w:eastAsia="Arial" w:hAnsi="Arial" w:cs="Arial"/>
                <w:w w:val="108"/>
                <w:sz w:val="21"/>
                <w:szCs w:val="21"/>
                <w:lang w:val="en-US"/>
              </w:rPr>
              <w:t>management f</w:t>
            </w:r>
            <w:r w:rsidRPr="007440AA">
              <w:rPr>
                <w:rFonts w:ascii="Arial" w:eastAsia="Arial" w:hAnsi="Arial" w:cs="Arial"/>
                <w:w w:val="108"/>
                <w:sz w:val="21"/>
                <w:szCs w:val="21"/>
                <w:lang w:val="en-US"/>
              </w:rPr>
              <w:t>rame</w:t>
            </w:r>
            <w:r w:rsidR="00552E7B" w:rsidRPr="007440AA">
              <w:rPr>
                <w:rFonts w:ascii="Arial" w:eastAsia="Arial" w:hAnsi="Arial" w:cs="Arial"/>
                <w:w w:val="108"/>
                <w:sz w:val="21"/>
                <w:szCs w:val="21"/>
                <w:lang w:val="en-US"/>
              </w:rPr>
              <w:t xml:space="preserve"> </w:t>
            </w:r>
            <w:r w:rsidRPr="007440AA">
              <w:rPr>
                <w:rFonts w:ascii="Arial" w:eastAsia="Arial" w:hAnsi="Arial" w:cs="Arial"/>
                <w:w w:val="108"/>
                <w:sz w:val="21"/>
                <w:szCs w:val="21"/>
                <w:lang w:val="en-US"/>
              </w:rPr>
              <w:t xml:space="preserve">work </w:t>
            </w:r>
            <w:r w:rsidRPr="007440AA">
              <w:rPr>
                <w:rFonts w:ascii="Arial" w:eastAsia="Arial" w:hAnsi="Arial" w:cs="Arial"/>
                <w:sz w:val="21"/>
                <w:szCs w:val="21"/>
                <w:lang w:val="en-US"/>
              </w:rPr>
              <w:t>within</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which</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552E7B" w:rsidRPr="007440AA">
              <w:rPr>
                <w:rFonts w:ascii="Arial" w:eastAsia="Arial" w:hAnsi="Arial" w:cs="Arial"/>
                <w:sz w:val="21"/>
                <w:szCs w:val="21"/>
                <w:lang w:val="en-US"/>
              </w:rPr>
              <w:t xml:space="preserve">y </w:t>
            </w:r>
            <w:r w:rsidRPr="007440AA">
              <w:rPr>
                <w:rFonts w:ascii="Arial" w:eastAsia="Arial" w:hAnsi="Arial" w:cs="Arial"/>
                <w:sz w:val="21"/>
                <w:szCs w:val="21"/>
                <w:lang w:val="en-US"/>
              </w:rPr>
              <w:t>work,</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552E7B"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standards</w:t>
            </w:r>
            <w:r w:rsidR="00552E7B"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of</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 xml:space="preserve">performance </w:t>
            </w:r>
            <w:r w:rsidR="0083342E" w:rsidRPr="007440AA">
              <w:rPr>
                <w:rFonts w:ascii="Arial" w:eastAsia="Arial" w:hAnsi="Arial" w:cs="Arial"/>
                <w:sz w:val="21"/>
                <w:szCs w:val="21"/>
                <w:lang w:val="en-US"/>
              </w:rPr>
              <w:t xml:space="preserve">required </w:t>
            </w:r>
            <w:r w:rsidR="0083342E" w:rsidRPr="007440AA">
              <w:rPr>
                <w:rFonts w:ascii="Arial" w:eastAsia="Arial" w:hAnsi="Arial" w:cs="Arial"/>
                <w:spacing w:val="4"/>
                <w:sz w:val="21"/>
                <w:szCs w:val="21"/>
                <w:lang w:val="en-US"/>
              </w:rPr>
              <w:t>of</w:t>
            </w:r>
            <w:r w:rsidR="00552E7B" w:rsidRPr="007440AA">
              <w:rPr>
                <w:rFonts w:ascii="Arial" w:eastAsia="Arial" w:hAnsi="Arial" w:cs="Arial"/>
                <w:spacing w:val="4"/>
                <w:sz w:val="21"/>
                <w:szCs w:val="21"/>
                <w:lang w:val="en-US"/>
              </w:rPr>
              <w:t xml:space="preserve"> </w:t>
            </w:r>
            <w:r w:rsidRPr="007440AA">
              <w:rPr>
                <w:rFonts w:ascii="Arial" w:eastAsia="Arial" w:hAnsi="Arial" w:cs="Arial"/>
                <w:w w:val="108"/>
                <w:sz w:val="21"/>
                <w:szCs w:val="21"/>
                <w:lang w:val="en-US"/>
              </w:rPr>
              <w:t xml:space="preserve">them, </w:t>
            </w:r>
            <w:r w:rsidRPr="007440AA">
              <w:rPr>
                <w:rFonts w:ascii="Arial" w:eastAsia="Arial" w:hAnsi="Arial" w:cs="Arial"/>
                <w:sz w:val="21"/>
                <w:szCs w:val="21"/>
                <w:lang w:val="en-US"/>
              </w:rPr>
              <w:t>and</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552E7B" w:rsidRPr="007440AA">
              <w:rPr>
                <w:rFonts w:ascii="Arial" w:eastAsia="Arial" w:hAnsi="Arial" w:cs="Arial"/>
                <w:sz w:val="21"/>
                <w:szCs w:val="21"/>
                <w:lang w:val="en-US"/>
              </w:rPr>
              <w:t xml:space="preserve"> </w:t>
            </w:r>
            <w:r w:rsidRPr="007440AA">
              <w:rPr>
                <w:rFonts w:ascii="Arial" w:eastAsia="Arial" w:hAnsi="Arial" w:cs="Arial"/>
                <w:w w:val="106"/>
                <w:sz w:val="21"/>
                <w:szCs w:val="21"/>
                <w:lang w:val="en-US"/>
              </w:rPr>
              <w:t>opportunities</w:t>
            </w:r>
            <w:r w:rsidR="00552E7B" w:rsidRPr="007440AA">
              <w:rPr>
                <w:rFonts w:ascii="Arial" w:eastAsia="Arial" w:hAnsi="Arial" w:cs="Arial"/>
                <w:w w:val="106"/>
                <w:sz w:val="21"/>
                <w:szCs w:val="21"/>
                <w:lang w:val="en-US"/>
              </w:rPr>
              <w:t xml:space="preserve"> </w:t>
            </w:r>
            <w:r w:rsidRPr="007440AA">
              <w:rPr>
                <w:rFonts w:ascii="Arial" w:eastAsia="Arial" w:hAnsi="Arial" w:cs="Arial"/>
                <w:sz w:val="21"/>
                <w:szCs w:val="21"/>
                <w:lang w:val="en-US"/>
              </w:rPr>
              <w:t>for</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development</w:t>
            </w:r>
            <w:r w:rsidR="00552E7B" w:rsidRPr="007440AA">
              <w:rPr>
                <w:rFonts w:ascii="Arial" w:eastAsia="Arial" w:hAnsi="Arial" w:cs="Arial"/>
                <w:w w:val="108"/>
                <w:sz w:val="21"/>
                <w:szCs w:val="21"/>
                <w:lang w:val="en-US"/>
              </w:rPr>
              <w:t xml:space="preserve"> </w:t>
            </w:r>
            <w:r w:rsidRPr="007440AA">
              <w:rPr>
                <w:rFonts w:ascii="Arial" w:eastAsia="Arial" w:hAnsi="Arial" w:cs="Arial"/>
                <w:sz w:val="21"/>
                <w:szCs w:val="21"/>
                <w:lang w:val="en-US"/>
              </w:rPr>
              <w:t>which</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are</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open</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to</w:t>
            </w:r>
            <w:r w:rsidR="00552E7B" w:rsidRPr="007440AA">
              <w:rPr>
                <w:rFonts w:ascii="Arial" w:eastAsia="Arial" w:hAnsi="Arial" w:cs="Arial"/>
                <w:sz w:val="21"/>
                <w:szCs w:val="21"/>
                <w:lang w:val="en-US"/>
              </w:rPr>
              <w:t xml:space="preserve"> </w:t>
            </w:r>
            <w:r w:rsidRPr="007440AA">
              <w:rPr>
                <w:rFonts w:ascii="Arial" w:eastAsia="Arial" w:hAnsi="Arial" w:cs="Arial"/>
                <w:w w:val="106"/>
                <w:sz w:val="21"/>
                <w:szCs w:val="21"/>
                <w:lang w:val="en-US"/>
              </w:rPr>
              <w:t>them.</w:t>
            </w:r>
          </w:p>
        </w:tc>
        <w:tc>
          <w:tcPr>
            <w:tcW w:w="4001" w:type="dxa"/>
            <w:tcBorders>
              <w:top w:val="single" w:sz="8" w:space="0" w:color="000000"/>
              <w:left w:val="single" w:sz="11" w:space="0" w:color="000000"/>
              <w:bottom w:val="single" w:sz="8" w:space="0" w:color="000000"/>
              <w:right w:val="single" w:sz="8" w:space="0" w:color="000000"/>
            </w:tcBorders>
          </w:tcPr>
          <w:p w14:paraId="7D574712" w14:textId="77777777" w:rsidR="00AA5F56" w:rsidRPr="007440AA" w:rsidRDefault="00AA5F56" w:rsidP="007440AA">
            <w:pPr>
              <w:widowControl w:val="0"/>
              <w:spacing w:before="40" w:after="0" w:line="263" w:lineRule="auto"/>
              <w:ind w:right="601" w:firstLine="7"/>
              <w:rPr>
                <w:rFonts w:ascii="Arial" w:eastAsia="Arial" w:hAnsi="Arial" w:cs="Arial"/>
                <w:sz w:val="21"/>
                <w:szCs w:val="21"/>
                <w:lang w:val="en-US"/>
              </w:rPr>
            </w:pPr>
            <w:r w:rsidRPr="007440AA">
              <w:rPr>
                <w:rFonts w:ascii="Arial" w:eastAsia="Arial" w:hAnsi="Arial" w:cs="Arial"/>
                <w:w w:val="108"/>
                <w:sz w:val="21"/>
                <w:szCs w:val="21"/>
                <w:lang w:val="en-US"/>
              </w:rPr>
              <w:t>Absenteeism</w:t>
            </w:r>
            <w:r w:rsidR="00552E7B" w:rsidRPr="007440AA">
              <w:rPr>
                <w:rFonts w:ascii="Arial" w:eastAsia="Arial" w:hAnsi="Arial" w:cs="Arial"/>
                <w:w w:val="108"/>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 xml:space="preserve">Procedure </w:t>
            </w:r>
            <w:r w:rsidRPr="007440AA">
              <w:rPr>
                <w:rFonts w:ascii="Arial" w:eastAsia="Arial" w:hAnsi="Arial" w:cs="Arial"/>
                <w:sz w:val="21"/>
                <w:szCs w:val="21"/>
                <w:lang w:val="en-US"/>
              </w:rPr>
              <w:t>Alcohol  and</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Drugs Policy and</w:t>
            </w:r>
            <w:r w:rsidR="00552E7B"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 xml:space="preserve">Procedure </w:t>
            </w:r>
            <w:r w:rsidRPr="007440AA">
              <w:rPr>
                <w:rFonts w:ascii="Arial" w:eastAsia="Arial" w:hAnsi="Arial" w:cs="Arial"/>
                <w:sz w:val="21"/>
                <w:szCs w:val="21"/>
                <w:lang w:val="en-US"/>
              </w:rPr>
              <w:t>Annual</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Holiday Policy and</w:t>
            </w:r>
            <w:r w:rsidR="00552E7B" w:rsidRPr="007440AA">
              <w:rPr>
                <w:rFonts w:ascii="Arial" w:eastAsia="Arial" w:hAnsi="Arial" w:cs="Arial"/>
                <w:sz w:val="21"/>
                <w:szCs w:val="21"/>
                <w:lang w:val="en-US"/>
              </w:rPr>
              <w:t xml:space="preserve"> </w:t>
            </w:r>
            <w:r w:rsidRPr="007440AA">
              <w:rPr>
                <w:rFonts w:ascii="Arial" w:eastAsia="Arial" w:hAnsi="Arial" w:cs="Arial"/>
                <w:w w:val="105"/>
                <w:sz w:val="21"/>
                <w:szCs w:val="21"/>
                <w:lang w:val="en-US"/>
              </w:rPr>
              <w:t>Procedure</w:t>
            </w:r>
          </w:p>
          <w:p w14:paraId="7D574713" w14:textId="77777777" w:rsidR="00AA5F56" w:rsidRPr="007440AA" w:rsidRDefault="00AA5F56" w:rsidP="007440AA">
            <w:pPr>
              <w:widowControl w:val="0"/>
              <w:spacing w:before="7" w:after="0" w:line="267" w:lineRule="auto"/>
              <w:ind w:left="22" w:right="56" w:hanging="7"/>
              <w:rPr>
                <w:rFonts w:ascii="Arial" w:eastAsia="Arial" w:hAnsi="Arial" w:cs="Arial"/>
                <w:sz w:val="21"/>
                <w:szCs w:val="21"/>
                <w:lang w:val="en-US"/>
              </w:rPr>
            </w:pPr>
            <w:r w:rsidRPr="007440AA">
              <w:rPr>
                <w:rFonts w:ascii="Arial" w:eastAsia="Arial" w:hAnsi="Arial" w:cs="Arial"/>
                <w:w w:val="111"/>
                <w:sz w:val="21"/>
                <w:szCs w:val="21"/>
                <w:lang w:val="en-US"/>
              </w:rPr>
              <w:t>Casual</w:t>
            </w:r>
            <w:r w:rsidRPr="007440AA">
              <w:rPr>
                <w:rFonts w:ascii="Arial" w:eastAsia="Arial" w:hAnsi="Arial" w:cs="Arial"/>
                <w:sz w:val="21"/>
                <w:szCs w:val="21"/>
                <w:lang w:val="en-US"/>
              </w:rPr>
              <w:t xml:space="preserve">("Bank") </w:t>
            </w:r>
            <w:r w:rsidRPr="007440AA">
              <w:rPr>
                <w:rFonts w:ascii="Arial" w:eastAsia="Arial" w:hAnsi="Arial" w:cs="Arial"/>
                <w:w w:val="109"/>
                <w:sz w:val="21"/>
                <w:szCs w:val="21"/>
                <w:lang w:val="en-US"/>
              </w:rPr>
              <w:t>Workers</w:t>
            </w:r>
            <w:r w:rsidR="00552E7B"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Policy</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52E7B"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 xml:space="preserve">Procedure </w:t>
            </w:r>
            <w:r w:rsidRPr="007440AA">
              <w:rPr>
                <w:rFonts w:ascii="Arial" w:eastAsia="Arial" w:hAnsi="Arial" w:cs="Arial"/>
                <w:w w:val="108"/>
                <w:sz w:val="21"/>
                <w:szCs w:val="21"/>
                <w:lang w:val="en-US"/>
              </w:rPr>
              <w:t>Development</w:t>
            </w:r>
            <w:r w:rsidR="00552E7B" w:rsidRPr="007440AA">
              <w:rPr>
                <w:rFonts w:ascii="Arial" w:eastAsia="Arial" w:hAnsi="Arial" w:cs="Arial"/>
                <w:w w:val="108"/>
                <w:sz w:val="21"/>
                <w:szCs w:val="21"/>
                <w:lang w:val="en-US"/>
              </w:rPr>
              <w:t xml:space="preserve"> </w:t>
            </w:r>
            <w:r w:rsidRPr="007440AA">
              <w:rPr>
                <w:rFonts w:ascii="Arial" w:eastAsia="Arial" w:hAnsi="Arial" w:cs="Arial"/>
                <w:w w:val="108"/>
                <w:sz w:val="21"/>
                <w:szCs w:val="21"/>
                <w:lang w:val="en-US"/>
              </w:rPr>
              <w:t>Appraisal</w:t>
            </w:r>
            <w:r w:rsidR="00552E7B" w:rsidRPr="007440AA">
              <w:rPr>
                <w:rFonts w:ascii="Arial" w:eastAsia="Arial" w:hAnsi="Arial" w:cs="Arial"/>
                <w:w w:val="108"/>
                <w:sz w:val="21"/>
                <w:szCs w:val="21"/>
                <w:lang w:val="en-US"/>
              </w:rPr>
              <w:t xml:space="preserve"> </w:t>
            </w:r>
            <w:r w:rsidRPr="007440AA">
              <w:rPr>
                <w:rFonts w:ascii="Arial" w:eastAsia="Arial" w:hAnsi="Arial" w:cs="Arial"/>
                <w:sz w:val="21"/>
                <w:szCs w:val="21"/>
                <w:lang w:val="en-US"/>
              </w:rPr>
              <w:t>Policy</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52E7B"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 xml:space="preserve">Procedure </w:t>
            </w:r>
            <w:r w:rsidRPr="007440AA">
              <w:rPr>
                <w:rFonts w:ascii="Arial" w:eastAsia="Arial" w:hAnsi="Arial" w:cs="Arial"/>
                <w:w w:val="110"/>
                <w:sz w:val="21"/>
                <w:szCs w:val="21"/>
                <w:lang w:val="en-US"/>
              </w:rPr>
              <w:t>Discipline</w:t>
            </w:r>
            <w:r w:rsidR="00552E7B"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Procedure</w:t>
            </w:r>
          </w:p>
          <w:p w14:paraId="7D574714" w14:textId="77777777" w:rsidR="00AA5F56" w:rsidRPr="007440AA" w:rsidRDefault="00AA5F56" w:rsidP="007440AA">
            <w:pPr>
              <w:widowControl w:val="0"/>
              <w:spacing w:after="0" w:line="181" w:lineRule="exact"/>
              <w:ind w:left="22" w:right="-20"/>
              <w:rPr>
                <w:rFonts w:ascii="Arial" w:eastAsia="Arial" w:hAnsi="Arial" w:cs="Arial"/>
                <w:sz w:val="21"/>
                <w:szCs w:val="21"/>
                <w:lang w:val="en-US"/>
              </w:rPr>
            </w:pPr>
            <w:r w:rsidRPr="007440AA">
              <w:rPr>
                <w:rFonts w:ascii="Arial" w:eastAsia="Arial" w:hAnsi="Arial" w:cs="Arial"/>
                <w:w w:val="110"/>
                <w:sz w:val="21"/>
                <w:szCs w:val="21"/>
                <w:lang w:val="en-US"/>
              </w:rPr>
              <w:t>Employee</w:t>
            </w:r>
            <w:r w:rsidR="00552E7B" w:rsidRPr="007440AA">
              <w:rPr>
                <w:rFonts w:ascii="Arial" w:eastAsia="Arial" w:hAnsi="Arial" w:cs="Arial"/>
                <w:w w:val="110"/>
                <w:sz w:val="21"/>
                <w:szCs w:val="21"/>
                <w:lang w:val="en-US"/>
              </w:rPr>
              <w:t xml:space="preserve"> </w:t>
            </w:r>
            <w:r w:rsidRPr="007440AA">
              <w:rPr>
                <w:rFonts w:ascii="Arial" w:eastAsia="Arial" w:hAnsi="Arial" w:cs="Arial"/>
                <w:w w:val="110"/>
                <w:sz w:val="21"/>
                <w:szCs w:val="21"/>
                <w:lang w:val="en-US"/>
              </w:rPr>
              <w:t>Handbook</w:t>
            </w:r>
          </w:p>
          <w:p w14:paraId="7D574715" w14:textId="77777777" w:rsidR="00AA5F56" w:rsidRPr="007440AA" w:rsidRDefault="00AA5F56" w:rsidP="007440AA">
            <w:pPr>
              <w:widowControl w:val="0"/>
              <w:spacing w:before="17" w:after="0" w:line="272" w:lineRule="auto"/>
              <w:ind w:left="29" w:right="505"/>
              <w:rPr>
                <w:rFonts w:ascii="Arial" w:eastAsia="Arial" w:hAnsi="Arial" w:cs="Arial"/>
                <w:sz w:val="21"/>
                <w:szCs w:val="21"/>
                <w:lang w:val="en-US"/>
              </w:rPr>
            </w:pPr>
            <w:r w:rsidRPr="007440AA">
              <w:rPr>
                <w:rFonts w:ascii="Arial" w:eastAsia="Arial" w:hAnsi="Arial" w:cs="Arial"/>
                <w:sz w:val="21"/>
                <w:szCs w:val="21"/>
                <w:lang w:val="en-US"/>
              </w:rPr>
              <w:t>Family</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Leave Policy</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52E7B"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 xml:space="preserve">Procedure </w:t>
            </w:r>
            <w:r w:rsidRPr="007440AA">
              <w:rPr>
                <w:rFonts w:ascii="Arial" w:eastAsia="Arial" w:hAnsi="Arial" w:cs="Arial"/>
                <w:sz w:val="21"/>
                <w:szCs w:val="21"/>
                <w:lang w:val="en-US"/>
              </w:rPr>
              <w:t>General</w:t>
            </w:r>
            <w:r w:rsidR="00552E7B"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Management</w:t>
            </w:r>
            <w:r w:rsidR="00552E7B"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Protocol</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552E7B" w:rsidRPr="007440AA">
              <w:rPr>
                <w:rFonts w:ascii="Arial" w:eastAsia="Arial" w:hAnsi="Arial" w:cs="Arial"/>
                <w:sz w:val="21"/>
                <w:szCs w:val="21"/>
                <w:lang w:val="en-US"/>
              </w:rPr>
              <w:t xml:space="preserve"> </w:t>
            </w:r>
            <w:r w:rsidRPr="007440AA">
              <w:rPr>
                <w:rFonts w:ascii="Arial" w:eastAsia="Arial" w:hAnsi="Arial" w:cs="Arial"/>
                <w:w w:val="110"/>
                <w:sz w:val="21"/>
                <w:szCs w:val="21"/>
                <w:lang w:val="en-US"/>
              </w:rPr>
              <w:t xml:space="preserve">and </w:t>
            </w:r>
            <w:r w:rsidRPr="007440AA">
              <w:rPr>
                <w:rFonts w:ascii="Arial" w:eastAsia="Arial" w:hAnsi="Arial" w:cs="Arial"/>
                <w:w w:val="111"/>
                <w:sz w:val="21"/>
                <w:szCs w:val="21"/>
                <w:lang w:val="en-US"/>
              </w:rPr>
              <w:t>Procedure</w:t>
            </w:r>
          </w:p>
          <w:p w14:paraId="7D574716" w14:textId="77777777" w:rsidR="00AA5F56" w:rsidRPr="007440AA" w:rsidRDefault="00AA5F56" w:rsidP="007440AA">
            <w:pPr>
              <w:widowControl w:val="0"/>
              <w:spacing w:after="0" w:line="170" w:lineRule="exact"/>
              <w:ind w:left="29" w:right="-20"/>
              <w:rPr>
                <w:rFonts w:ascii="Arial" w:eastAsia="Arial" w:hAnsi="Arial" w:cs="Arial"/>
                <w:sz w:val="21"/>
                <w:szCs w:val="21"/>
                <w:lang w:val="en-US"/>
              </w:rPr>
            </w:pPr>
            <w:r w:rsidRPr="007440AA">
              <w:rPr>
                <w:rFonts w:ascii="Arial" w:eastAsia="Arial" w:hAnsi="Arial" w:cs="Arial"/>
                <w:w w:val="110"/>
                <w:sz w:val="21"/>
                <w:szCs w:val="21"/>
                <w:lang w:val="en-US"/>
              </w:rPr>
              <w:t>Grievances</w:t>
            </w:r>
            <w:r w:rsidR="00552E7B"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Procedure</w:t>
            </w:r>
          </w:p>
          <w:p w14:paraId="7D574717" w14:textId="77777777" w:rsidR="00AA5F56" w:rsidRPr="007440AA" w:rsidRDefault="00AA5F56" w:rsidP="007440AA">
            <w:pPr>
              <w:widowControl w:val="0"/>
              <w:spacing w:before="25" w:after="0" w:line="263" w:lineRule="auto"/>
              <w:ind w:left="36" w:right="834"/>
              <w:rPr>
                <w:rFonts w:ascii="Arial" w:eastAsia="Arial" w:hAnsi="Arial" w:cs="Arial"/>
                <w:sz w:val="21"/>
                <w:szCs w:val="21"/>
                <w:lang w:val="en-US"/>
              </w:rPr>
            </w:pPr>
            <w:r w:rsidRPr="007440AA">
              <w:rPr>
                <w:rFonts w:ascii="Arial" w:eastAsia="Arial" w:hAnsi="Arial" w:cs="Arial"/>
                <w:w w:val="110"/>
                <w:sz w:val="21"/>
                <w:szCs w:val="21"/>
                <w:lang w:val="en-US"/>
              </w:rPr>
              <w:t>Harassment</w:t>
            </w:r>
            <w:r w:rsidR="00552E7B"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Procedure Moon</w:t>
            </w:r>
            <w:r w:rsidR="00552E7B" w:rsidRPr="007440AA">
              <w:rPr>
                <w:rFonts w:ascii="Arial" w:eastAsia="Arial" w:hAnsi="Arial" w:cs="Arial"/>
                <w:w w:val="108"/>
                <w:sz w:val="21"/>
                <w:szCs w:val="21"/>
                <w:lang w:val="en-US"/>
              </w:rPr>
              <w:t xml:space="preserve"> </w:t>
            </w:r>
            <w:r w:rsidRPr="007440AA">
              <w:rPr>
                <w:rFonts w:ascii="Arial" w:eastAsia="Arial" w:hAnsi="Arial" w:cs="Arial"/>
                <w:w w:val="108"/>
                <w:sz w:val="21"/>
                <w:szCs w:val="21"/>
                <w:lang w:val="en-US"/>
              </w:rPr>
              <w:t>lighting</w:t>
            </w:r>
            <w:r w:rsidR="00552E7B" w:rsidRPr="007440AA">
              <w:rPr>
                <w:rFonts w:ascii="Arial" w:eastAsia="Arial" w:hAnsi="Arial" w:cs="Arial"/>
                <w:w w:val="108"/>
                <w:sz w:val="21"/>
                <w:szCs w:val="21"/>
                <w:lang w:val="en-US"/>
              </w:rPr>
              <w:t xml:space="preserve"> </w:t>
            </w:r>
            <w:r w:rsidRPr="007440AA">
              <w:rPr>
                <w:rFonts w:ascii="Arial" w:eastAsia="Arial" w:hAnsi="Arial" w:cs="Arial"/>
                <w:sz w:val="21"/>
                <w:szCs w:val="21"/>
                <w:lang w:val="en-US"/>
              </w:rPr>
              <w:t>Policy</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52E7B" w:rsidRPr="007440AA">
              <w:rPr>
                <w:rFonts w:ascii="Arial" w:eastAsia="Arial" w:hAnsi="Arial" w:cs="Arial"/>
                <w:sz w:val="21"/>
                <w:szCs w:val="21"/>
                <w:lang w:val="en-US"/>
              </w:rPr>
              <w:t xml:space="preserve"> </w:t>
            </w:r>
            <w:r w:rsidRPr="007440AA">
              <w:rPr>
                <w:rFonts w:ascii="Arial" w:eastAsia="Arial" w:hAnsi="Arial" w:cs="Arial"/>
                <w:w w:val="106"/>
                <w:sz w:val="21"/>
                <w:szCs w:val="21"/>
                <w:lang w:val="en-US"/>
              </w:rPr>
              <w:t xml:space="preserve">Procedure </w:t>
            </w:r>
            <w:r w:rsidRPr="007440AA">
              <w:rPr>
                <w:rFonts w:ascii="Arial" w:eastAsia="Arial" w:hAnsi="Arial" w:cs="Arial"/>
                <w:sz w:val="21"/>
                <w:szCs w:val="21"/>
                <w:lang w:val="en-US"/>
              </w:rPr>
              <w:t xml:space="preserve">Notice </w:t>
            </w:r>
            <w:r w:rsidRPr="007440AA">
              <w:rPr>
                <w:rFonts w:ascii="Arial" w:eastAsia="Arial" w:hAnsi="Arial" w:cs="Arial"/>
                <w:w w:val="110"/>
                <w:sz w:val="21"/>
                <w:szCs w:val="21"/>
                <w:lang w:val="en-US"/>
              </w:rPr>
              <w:t>Periods</w:t>
            </w:r>
            <w:r w:rsidR="00552E7B"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Procedure</w:t>
            </w:r>
          </w:p>
          <w:p w14:paraId="7D574718" w14:textId="77777777" w:rsidR="00AA5F56" w:rsidRPr="007440AA" w:rsidRDefault="00AA5F56" w:rsidP="007440AA">
            <w:pPr>
              <w:widowControl w:val="0"/>
              <w:spacing w:before="7" w:after="0" w:line="250" w:lineRule="auto"/>
              <w:ind w:left="43" w:right="-13"/>
              <w:rPr>
                <w:rFonts w:ascii="Arial" w:eastAsia="Arial" w:hAnsi="Arial" w:cs="Arial"/>
                <w:sz w:val="21"/>
                <w:szCs w:val="21"/>
                <w:lang w:val="en-US"/>
              </w:rPr>
            </w:pPr>
            <w:r w:rsidRPr="007440AA">
              <w:rPr>
                <w:rFonts w:ascii="Arial" w:eastAsia="Arial" w:hAnsi="Arial" w:cs="Arial"/>
                <w:w w:val="110"/>
                <w:sz w:val="21"/>
                <w:szCs w:val="21"/>
                <w:lang w:val="en-US"/>
              </w:rPr>
              <w:t>Part-Time</w:t>
            </w:r>
            <w:r w:rsidR="00552E7B" w:rsidRPr="007440AA">
              <w:rPr>
                <w:rFonts w:ascii="Arial" w:eastAsia="Arial" w:hAnsi="Arial" w:cs="Arial"/>
                <w:w w:val="110"/>
                <w:sz w:val="21"/>
                <w:szCs w:val="21"/>
                <w:lang w:val="en-US"/>
              </w:rPr>
              <w:t xml:space="preserve"> </w:t>
            </w:r>
            <w:r w:rsidRPr="007440AA">
              <w:rPr>
                <w:rFonts w:ascii="Arial" w:eastAsia="Arial" w:hAnsi="Arial" w:cs="Arial"/>
                <w:w w:val="110"/>
                <w:sz w:val="21"/>
                <w:szCs w:val="21"/>
                <w:lang w:val="en-US"/>
              </w:rPr>
              <w:t>Employees</w:t>
            </w:r>
            <w:r w:rsidR="00552E7B"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Policy</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52E7B"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 xml:space="preserve">Procedure </w:t>
            </w:r>
            <w:r w:rsidRPr="007440AA">
              <w:rPr>
                <w:rFonts w:ascii="Arial" w:eastAsia="Arial" w:hAnsi="Arial" w:cs="Arial"/>
                <w:sz w:val="21"/>
                <w:szCs w:val="21"/>
                <w:lang w:val="en-US"/>
              </w:rPr>
              <w:t>Poor</w:t>
            </w:r>
            <w:r w:rsidR="00552E7B" w:rsidRPr="007440AA">
              <w:rPr>
                <w:rFonts w:ascii="Arial" w:eastAsia="Arial" w:hAnsi="Arial" w:cs="Arial"/>
                <w:sz w:val="21"/>
                <w:szCs w:val="21"/>
                <w:lang w:val="en-US"/>
              </w:rPr>
              <w:t xml:space="preserve"> </w:t>
            </w:r>
            <w:r w:rsidRPr="007440AA">
              <w:rPr>
                <w:rFonts w:ascii="Arial" w:eastAsia="Arial" w:hAnsi="Arial" w:cs="Arial"/>
                <w:w w:val="111"/>
                <w:sz w:val="21"/>
                <w:szCs w:val="21"/>
                <w:lang w:val="en-US"/>
              </w:rPr>
              <w:t>Performance</w:t>
            </w:r>
            <w:r w:rsidR="00552E7B" w:rsidRPr="007440AA">
              <w:rPr>
                <w:rFonts w:ascii="Arial" w:eastAsia="Arial" w:hAnsi="Arial" w:cs="Arial"/>
                <w:w w:val="111"/>
                <w:sz w:val="21"/>
                <w:szCs w:val="21"/>
                <w:lang w:val="en-US"/>
              </w:rPr>
              <w:t xml:space="preserve"> </w:t>
            </w:r>
            <w:r w:rsidRPr="007440AA">
              <w:rPr>
                <w:rFonts w:ascii="Arial" w:eastAsia="Arial" w:hAnsi="Arial" w:cs="Arial"/>
                <w:sz w:val="21"/>
                <w:szCs w:val="21"/>
                <w:lang w:val="en-US"/>
              </w:rPr>
              <w:t>Policy</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 xml:space="preserve">Procedure </w:t>
            </w:r>
            <w:r w:rsidRPr="007440AA">
              <w:rPr>
                <w:rFonts w:ascii="Arial" w:eastAsia="Arial" w:hAnsi="Arial" w:cs="Arial"/>
                <w:w w:val="110"/>
                <w:sz w:val="21"/>
                <w:szCs w:val="21"/>
                <w:lang w:val="en-US"/>
              </w:rPr>
              <w:t>Principles</w:t>
            </w:r>
            <w:r w:rsidR="00552E7B"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of</w:t>
            </w:r>
            <w:r w:rsidR="00552E7B" w:rsidRPr="007440AA">
              <w:rPr>
                <w:rFonts w:ascii="Arial" w:eastAsia="Arial" w:hAnsi="Arial" w:cs="Arial"/>
                <w:sz w:val="21"/>
                <w:szCs w:val="21"/>
                <w:lang w:val="en-US"/>
              </w:rPr>
              <w:t xml:space="preserve"> </w:t>
            </w:r>
            <w:r w:rsidRPr="007440AA">
              <w:rPr>
                <w:rFonts w:ascii="Arial" w:eastAsia="Arial" w:hAnsi="Arial" w:cs="Arial"/>
                <w:w w:val="110"/>
                <w:sz w:val="21"/>
                <w:szCs w:val="21"/>
                <w:lang w:val="en-US"/>
              </w:rPr>
              <w:t>customer</w:t>
            </w:r>
            <w:r w:rsidR="00552E7B"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care</w:t>
            </w:r>
            <w:r w:rsidR="00552E7B" w:rsidRPr="007440AA">
              <w:rPr>
                <w:rFonts w:ascii="Arial" w:eastAsia="Arial" w:hAnsi="Arial" w:cs="Arial"/>
                <w:sz w:val="21"/>
                <w:szCs w:val="21"/>
                <w:lang w:val="en-US"/>
              </w:rPr>
              <w:t xml:space="preserve"> </w:t>
            </w:r>
            <w:r w:rsidRPr="007440AA">
              <w:rPr>
                <w:rFonts w:ascii="Arial" w:eastAsia="Arial" w:hAnsi="Arial" w:cs="Arial"/>
                <w:i/>
                <w:sz w:val="21"/>
                <w:szCs w:val="21"/>
                <w:lang w:val="en-US"/>
              </w:rPr>
              <w:t>I</w:t>
            </w:r>
            <w:r w:rsidR="00552E7B" w:rsidRPr="007440AA">
              <w:rPr>
                <w:rFonts w:ascii="Arial" w:eastAsia="Arial" w:hAnsi="Arial" w:cs="Arial"/>
                <w:i/>
                <w:sz w:val="21"/>
                <w:szCs w:val="21"/>
                <w:lang w:val="en-US"/>
              </w:rPr>
              <w:t xml:space="preserve"> </w:t>
            </w:r>
            <w:r w:rsidRPr="007440AA">
              <w:rPr>
                <w:rFonts w:ascii="Arial" w:eastAsia="Arial" w:hAnsi="Arial" w:cs="Arial"/>
                <w:w w:val="109"/>
                <w:sz w:val="21"/>
                <w:szCs w:val="21"/>
                <w:lang w:val="en-US"/>
              </w:rPr>
              <w:t>philosophy</w:t>
            </w:r>
            <w:r w:rsidR="00552E7B"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of</w:t>
            </w:r>
            <w:r w:rsidR="00552E7B"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 xml:space="preserve">care </w:t>
            </w:r>
            <w:r w:rsidRPr="007440AA">
              <w:rPr>
                <w:rFonts w:ascii="Arial" w:eastAsia="Arial" w:hAnsi="Arial" w:cs="Arial"/>
                <w:sz w:val="21"/>
                <w:szCs w:val="21"/>
                <w:lang w:val="en-US"/>
              </w:rPr>
              <w:t>Public</w:t>
            </w:r>
            <w:r w:rsidR="00552E7B" w:rsidRPr="007440AA">
              <w:rPr>
                <w:rFonts w:ascii="Arial" w:eastAsia="Arial" w:hAnsi="Arial" w:cs="Arial"/>
                <w:sz w:val="21"/>
                <w:szCs w:val="21"/>
                <w:lang w:val="en-US"/>
              </w:rPr>
              <w:t xml:space="preserve"> </w:t>
            </w:r>
            <w:r w:rsidRPr="007440AA">
              <w:rPr>
                <w:rFonts w:ascii="Arial" w:eastAsia="Arial" w:hAnsi="Arial" w:cs="Arial"/>
                <w:w w:val="110"/>
                <w:sz w:val="21"/>
                <w:szCs w:val="21"/>
                <w:lang w:val="en-US"/>
              </w:rPr>
              <w:t>Holidays</w:t>
            </w:r>
            <w:r w:rsidR="00552E7B"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Procedure</w:t>
            </w:r>
          </w:p>
          <w:p w14:paraId="7D574719" w14:textId="77777777" w:rsidR="00AA5F56" w:rsidRPr="007440AA" w:rsidRDefault="00AA5F56" w:rsidP="007440AA">
            <w:pPr>
              <w:widowControl w:val="0"/>
              <w:spacing w:before="17" w:after="0" w:line="240" w:lineRule="auto"/>
              <w:ind w:left="50" w:right="-20"/>
              <w:rPr>
                <w:rFonts w:ascii="Arial" w:eastAsia="Arial" w:hAnsi="Arial" w:cs="Arial"/>
                <w:sz w:val="21"/>
                <w:szCs w:val="21"/>
                <w:lang w:val="en-US"/>
              </w:rPr>
            </w:pPr>
            <w:r w:rsidRPr="007440AA">
              <w:rPr>
                <w:rFonts w:ascii="Arial" w:eastAsia="Arial" w:hAnsi="Arial" w:cs="Arial"/>
                <w:w w:val="109"/>
                <w:sz w:val="21"/>
                <w:szCs w:val="21"/>
                <w:lang w:val="en-US"/>
              </w:rPr>
              <w:t>Sickness</w:t>
            </w:r>
            <w:r w:rsidR="00552E7B" w:rsidRPr="007440AA">
              <w:rPr>
                <w:rFonts w:ascii="Arial" w:eastAsia="Arial" w:hAnsi="Arial" w:cs="Arial"/>
                <w:w w:val="109"/>
                <w:sz w:val="21"/>
                <w:szCs w:val="21"/>
                <w:lang w:val="en-US"/>
              </w:rPr>
              <w:t xml:space="preserve"> </w:t>
            </w:r>
            <w:r w:rsidRPr="007440AA">
              <w:rPr>
                <w:rFonts w:ascii="Arial" w:eastAsia="Arial" w:hAnsi="Arial" w:cs="Arial"/>
                <w:w w:val="109"/>
                <w:sz w:val="21"/>
                <w:szCs w:val="21"/>
                <w:lang w:val="en-US"/>
              </w:rPr>
              <w:t>Absence</w:t>
            </w:r>
            <w:r w:rsidR="00552E7B"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Procedure</w:t>
            </w:r>
          </w:p>
          <w:p w14:paraId="7D57471A" w14:textId="77777777" w:rsidR="00AA5F56" w:rsidRPr="007440AA" w:rsidRDefault="00AA5F56" w:rsidP="007440AA">
            <w:pPr>
              <w:widowControl w:val="0"/>
              <w:spacing w:before="17" w:after="0" w:line="240" w:lineRule="auto"/>
              <w:ind w:left="50" w:right="-20"/>
              <w:rPr>
                <w:rFonts w:ascii="Arial" w:eastAsia="Arial" w:hAnsi="Arial" w:cs="Arial"/>
                <w:sz w:val="21"/>
                <w:szCs w:val="21"/>
                <w:lang w:val="en-US"/>
              </w:rPr>
            </w:pPr>
            <w:r w:rsidRPr="007440AA">
              <w:rPr>
                <w:rFonts w:ascii="Arial" w:eastAsia="Arial" w:hAnsi="Arial" w:cs="Arial"/>
                <w:sz w:val="21"/>
                <w:szCs w:val="21"/>
                <w:lang w:val="en-US"/>
              </w:rPr>
              <w:t>Staff</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Rota</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Procedure</w:t>
            </w:r>
          </w:p>
          <w:p w14:paraId="7D57471B" w14:textId="77777777" w:rsidR="00AA5F56" w:rsidRPr="007440AA" w:rsidRDefault="00AA5F56" w:rsidP="007440AA">
            <w:pPr>
              <w:widowControl w:val="0"/>
              <w:spacing w:before="17" w:after="0" w:line="240" w:lineRule="auto"/>
              <w:ind w:left="50" w:right="-20"/>
              <w:rPr>
                <w:rFonts w:ascii="Arial" w:eastAsia="Arial" w:hAnsi="Arial" w:cs="Arial"/>
                <w:sz w:val="21"/>
                <w:szCs w:val="21"/>
                <w:lang w:val="en-US"/>
              </w:rPr>
            </w:pPr>
            <w:r w:rsidRPr="007440AA">
              <w:rPr>
                <w:rFonts w:ascii="Arial" w:eastAsia="Arial" w:hAnsi="Arial" w:cs="Arial"/>
                <w:w w:val="109"/>
                <w:sz w:val="21"/>
                <w:szCs w:val="21"/>
                <w:lang w:val="en-US"/>
              </w:rPr>
              <w:t>Statement</w:t>
            </w:r>
            <w:r w:rsidR="00552E7B"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of</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Main</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Terms</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552E7B"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Conditions of</w:t>
            </w:r>
          </w:p>
          <w:p w14:paraId="7D57471C" w14:textId="77777777" w:rsidR="00AA5F56" w:rsidRPr="007440AA" w:rsidRDefault="00AA5F56" w:rsidP="007440AA">
            <w:pPr>
              <w:widowControl w:val="0"/>
              <w:spacing w:before="25" w:after="0" w:line="240" w:lineRule="auto"/>
              <w:ind w:left="58" w:right="-20"/>
              <w:rPr>
                <w:rFonts w:ascii="Arial" w:eastAsia="Arial" w:hAnsi="Arial" w:cs="Arial"/>
                <w:sz w:val="21"/>
                <w:szCs w:val="21"/>
                <w:lang w:val="en-US"/>
              </w:rPr>
            </w:pPr>
            <w:r w:rsidRPr="007440AA">
              <w:rPr>
                <w:rFonts w:ascii="Arial" w:eastAsia="Arial" w:hAnsi="Arial" w:cs="Arial"/>
                <w:w w:val="115"/>
                <w:sz w:val="21"/>
                <w:szCs w:val="21"/>
                <w:lang w:val="en-US"/>
              </w:rPr>
              <w:t>Employment-Variation</w:t>
            </w:r>
          </w:p>
          <w:p w14:paraId="7D57471D" w14:textId="77777777" w:rsidR="00AA5F56" w:rsidRPr="007440AA" w:rsidRDefault="00AA5F56" w:rsidP="007440AA">
            <w:pPr>
              <w:widowControl w:val="0"/>
              <w:spacing w:before="17" w:after="0" w:line="267" w:lineRule="auto"/>
              <w:ind w:left="58" w:right="387"/>
              <w:rPr>
                <w:rFonts w:ascii="Arial" w:eastAsia="Arial" w:hAnsi="Arial" w:cs="Arial"/>
                <w:sz w:val="21"/>
                <w:szCs w:val="21"/>
                <w:lang w:val="en-US"/>
              </w:rPr>
            </w:pPr>
            <w:r w:rsidRPr="007440AA">
              <w:rPr>
                <w:rFonts w:ascii="Arial" w:eastAsia="Arial" w:hAnsi="Arial" w:cs="Arial"/>
                <w:w w:val="109"/>
                <w:sz w:val="21"/>
                <w:szCs w:val="21"/>
                <w:lang w:val="en-US"/>
              </w:rPr>
              <w:t>Statutory</w:t>
            </w:r>
            <w:r w:rsidR="00552E7B"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Time</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Off</w:t>
            </w:r>
            <w:r w:rsidR="00552E7B"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 xml:space="preserve">Procedure </w:t>
            </w:r>
            <w:r w:rsidRPr="007440AA">
              <w:rPr>
                <w:rFonts w:ascii="Arial" w:eastAsia="Arial" w:hAnsi="Arial" w:cs="Arial"/>
                <w:w w:val="109"/>
                <w:sz w:val="21"/>
                <w:szCs w:val="21"/>
                <w:lang w:val="en-US"/>
              </w:rPr>
              <w:t>Supervision</w:t>
            </w:r>
            <w:r w:rsidR="00552E7B"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 xml:space="preserve">Procedure </w:t>
            </w:r>
            <w:r w:rsidRPr="007440AA">
              <w:rPr>
                <w:rFonts w:ascii="Arial" w:eastAsia="Arial" w:hAnsi="Arial" w:cs="Arial"/>
                <w:w w:val="110"/>
                <w:sz w:val="21"/>
                <w:szCs w:val="21"/>
                <w:lang w:val="en-US"/>
              </w:rPr>
              <w:t>Temporary</w:t>
            </w:r>
            <w:r w:rsidR="00552E7B" w:rsidRPr="007440AA">
              <w:rPr>
                <w:rFonts w:ascii="Arial" w:eastAsia="Arial" w:hAnsi="Arial" w:cs="Arial"/>
                <w:w w:val="110"/>
                <w:sz w:val="21"/>
                <w:szCs w:val="21"/>
                <w:lang w:val="en-US"/>
              </w:rPr>
              <w:t xml:space="preserve"> </w:t>
            </w:r>
            <w:r w:rsidRPr="007440AA">
              <w:rPr>
                <w:rFonts w:ascii="Arial" w:eastAsia="Arial" w:hAnsi="Arial" w:cs="Arial"/>
                <w:w w:val="110"/>
                <w:sz w:val="21"/>
                <w:szCs w:val="21"/>
                <w:lang w:val="en-US"/>
              </w:rPr>
              <w:t>Workers</w:t>
            </w:r>
            <w:r w:rsidR="00552E7B"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Policy and</w:t>
            </w:r>
            <w:r w:rsidR="00552E7B"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Procedure</w:t>
            </w:r>
          </w:p>
        </w:tc>
        <w:tc>
          <w:tcPr>
            <w:tcW w:w="94" w:type="dxa"/>
            <w:vMerge/>
            <w:tcBorders>
              <w:left w:val="nil"/>
              <w:right w:val="nil"/>
            </w:tcBorders>
          </w:tcPr>
          <w:p w14:paraId="7D57471E" w14:textId="77777777" w:rsidR="00AA5F56" w:rsidRPr="007440AA" w:rsidRDefault="00AA5F56" w:rsidP="001F46FC">
            <w:pPr>
              <w:widowControl w:val="0"/>
              <w:jc w:val="both"/>
              <w:rPr>
                <w:rFonts w:ascii="Arial" w:eastAsia="Calibri" w:hAnsi="Arial" w:cs="Arial"/>
                <w:sz w:val="21"/>
                <w:szCs w:val="21"/>
                <w:lang w:val="en-US"/>
              </w:rPr>
            </w:pPr>
          </w:p>
        </w:tc>
      </w:tr>
      <w:tr w:rsidR="00AA5F56" w:rsidRPr="007440AA" w14:paraId="7D574723" w14:textId="77777777" w:rsidTr="007440AA">
        <w:trPr>
          <w:trHeight w:hRule="exact" w:val="1151"/>
        </w:trPr>
        <w:tc>
          <w:tcPr>
            <w:tcW w:w="5529" w:type="dxa"/>
            <w:vMerge w:val="restart"/>
            <w:tcBorders>
              <w:top w:val="single" w:sz="8" w:space="0" w:color="000000"/>
              <w:left w:val="single" w:sz="11" w:space="0" w:color="000000"/>
              <w:right w:val="nil"/>
            </w:tcBorders>
          </w:tcPr>
          <w:p w14:paraId="7D574720" w14:textId="77777777" w:rsidR="00AA5F56" w:rsidRPr="005E492D" w:rsidRDefault="00AA5F56" w:rsidP="004012E0">
            <w:pPr>
              <w:widowControl w:val="0"/>
              <w:spacing w:before="40" w:after="0" w:line="267" w:lineRule="auto"/>
              <w:ind w:left="59" w:right="284" w:firstLine="7"/>
              <w:rPr>
                <w:rFonts w:ascii="Arial" w:eastAsia="Arial" w:hAnsi="Arial" w:cs="Arial"/>
                <w:sz w:val="21"/>
                <w:szCs w:val="21"/>
                <w:lang w:val="en-US"/>
              </w:rPr>
            </w:pPr>
            <w:r w:rsidRPr="005E492D">
              <w:rPr>
                <w:rFonts w:ascii="Arial" w:eastAsia="Arial" w:hAnsi="Arial" w:cs="Arial"/>
                <w:w w:val="109"/>
                <w:sz w:val="21"/>
                <w:szCs w:val="21"/>
                <w:lang w:val="en-US"/>
              </w:rPr>
              <w:t>Processes</w:t>
            </w:r>
            <w:r w:rsidR="00552E7B" w:rsidRPr="005E492D">
              <w:rPr>
                <w:rFonts w:ascii="Arial" w:eastAsia="Arial" w:hAnsi="Arial" w:cs="Arial"/>
                <w:w w:val="109"/>
                <w:sz w:val="21"/>
                <w:szCs w:val="21"/>
                <w:lang w:val="en-US"/>
              </w:rPr>
              <w:t xml:space="preserve"> </w:t>
            </w:r>
            <w:r w:rsidRPr="005E492D">
              <w:rPr>
                <w:rFonts w:ascii="Arial" w:eastAsia="Arial" w:hAnsi="Arial" w:cs="Arial"/>
                <w:sz w:val="21"/>
                <w:szCs w:val="21"/>
                <w:lang w:val="en-US"/>
              </w:rPr>
              <w:t>which</w:t>
            </w:r>
            <w:r w:rsidR="00552E7B" w:rsidRPr="005E492D">
              <w:rPr>
                <w:rFonts w:ascii="Arial" w:eastAsia="Arial" w:hAnsi="Arial" w:cs="Arial"/>
                <w:sz w:val="21"/>
                <w:szCs w:val="21"/>
                <w:lang w:val="en-US"/>
              </w:rPr>
              <w:t xml:space="preserve"> </w:t>
            </w:r>
            <w:r w:rsidR="0083342E" w:rsidRPr="005E492D">
              <w:rPr>
                <w:rFonts w:ascii="Arial" w:eastAsia="Arial" w:hAnsi="Arial" w:cs="Arial"/>
                <w:sz w:val="21"/>
                <w:szCs w:val="21"/>
                <w:lang w:val="en-US"/>
              </w:rPr>
              <w:t xml:space="preserve">support </w:t>
            </w:r>
            <w:r w:rsidR="0083342E" w:rsidRPr="005E492D">
              <w:rPr>
                <w:rFonts w:ascii="Arial" w:eastAsia="Arial" w:hAnsi="Arial" w:cs="Arial"/>
                <w:spacing w:val="3"/>
                <w:sz w:val="21"/>
                <w:szCs w:val="21"/>
                <w:lang w:val="en-US"/>
              </w:rPr>
              <w:t>the</w:t>
            </w:r>
            <w:r w:rsidR="00552E7B" w:rsidRPr="005E492D">
              <w:rPr>
                <w:rFonts w:ascii="Arial" w:eastAsia="Arial" w:hAnsi="Arial" w:cs="Arial"/>
                <w:spacing w:val="3"/>
                <w:sz w:val="21"/>
                <w:szCs w:val="21"/>
                <w:lang w:val="en-US"/>
              </w:rPr>
              <w:t xml:space="preserve"> </w:t>
            </w:r>
            <w:r w:rsidRPr="005E492D">
              <w:rPr>
                <w:rFonts w:ascii="Arial" w:eastAsia="Arial" w:hAnsi="Arial" w:cs="Arial"/>
                <w:w w:val="110"/>
                <w:sz w:val="21"/>
                <w:szCs w:val="21"/>
                <w:lang w:val="en-US"/>
              </w:rPr>
              <w:t>personal</w:t>
            </w:r>
            <w:r w:rsidR="00552E7B" w:rsidRPr="005E492D">
              <w:rPr>
                <w:rFonts w:ascii="Arial" w:eastAsia="Arial" w:hAnsi="Arial" w:cs="Arial"/>
                <w:w w:val="110"/>
                <w:sz w:val="21"/>
                <w:szCs w:val="21"/>
                <w:lang w:val="en-US"/>
              </w:rPr>
              <w:t xml:space="preserve"> development </w:t>
            </w:r>
            <w:r w:rsidRPr="005E492D">
              <w:rPr>
                <w:rFonts w:ascii="Arial" w:eastAsia="Arial" w:hAnsi="Arial" w:cs="Arial"/>
                <w:sz w:val="21"/>
                <w:szCs w:val="21"/>
                <w:lang w:val="en-US"/>
              </w:rPr>
              <w:t>of</w:t>
            </w:r>
            <w:r w:rsidR="00552E7B" w:rsidRPr="005E492D">
              <w:rPr>
                <w:rFonts w:ascii="Arial" w:eastAsia="Arial" w:hAnsi="Arial" w:cs="Arial"/>
                <w:sz w:val="21"/>
                <w:szCs w:val="21"/>
                <w:lang w:val="en-US"/>
              </w:rPr>
              <w:t xml:space="preserve"> </w:t>
            </w:r>
            <w:r w:rsidRPr="005E492D">
              <w:rPr>
                <w:rFonts w:ascii="Arial" w:eastAsia="Arial" w:hAnsi="Arial" w:cs="Arial"/>
                <w:sz w:val="21"/>
                <w:szCs w:val="21"/>
                <w:lang w:val="en-US"/>
              </w:rPr>
              <w:t>the</w:t>
            </w:r>
            <w:r w:rsidR="00552E7B" w:rsidRPr="005E492D">
              <w:rPr>
                <w:rFonts w:ascii="Arial" w:eastAsia="Arial" w:hAnsi="Arial" w:cs="Arial"/>
                <w:sz w:val="21"/>
                <w:szCs w:val="21"/>
                <w:lang w:val="en-US"/>
              </w:rPr>
              <w:t xml:space="preserve"> </w:t>
            </w:r>
            <w:r w:rsidRPr="005E492D">
              <w:rPr>
                <w:rFonts w:ascii="Arial" w:eastAsia="Arial" w:hAnsi="Arial" w:cs="Arial"/>
                <w:w w:val="109"/>
                <w:sz w:val="21"/>
                <w:szCs w:val="21"/>
                <w:lang w:val="en-US"/>
              </w:rPr>
              <w:t xml:space="preserve">employee </w:t>
            </w:r>
            <w:r w:rsidRPr="005E492D">
              <w:rPr>
                <w:rFonts w:ascii="Arial" w:eastAsia="Arial" w:hAnsi="Arial" w:cs="Arial"/>
                <w:sz w:val="21"/>
                <w:szCs w:val="21"/>
                <w:lang w:val="en-US"/>
              </w:rPr>
              <w:t>through</w:t>
            </w:r>
            <w:r w:rsidR="00552E7B" w:rsidRPr="005E492D">
              <w:rPr>
                <w:rFonts w:ascii="Arial" w:eastAsia="Arial" w:hAnsi="Arial" w:cs="Arial"/>
                <w:sz w:val="21"/>
                <w:szCs w:val="21"/>
                <w:lang w:val="en-US"/>
              </w:rPr>
              <w:t xml:space="preserve"> </w:t>
            </w:r>
            <w:r w:rsidRPr="005E492D">
              <w:rPr>
                <w:rFonts w:ascii="Arial" w:eastAsia="Arial" w:hAnsi="Arial" w:cs="Arial"/>
                <w:sz w:val="21"/>
                <w:szCs w:val="21"/>
                <w:lang w:val="en-US"/>
              </w:rPr>
              <w:t>induction</w:t>
            </w:r>
            <w:r w:rsidR="00552E7B" w:rsidRPr="005E492D">
              <w:rPr>
                <w:rFonts w:ascii="Arial" w:eastAsia="Arial" w:hAnsi="Arial" w:cs="Arial"/>
                <w:sz w:val="21"/>
                <w:szCs w:val="21"/>
                <w:lang w:val="en-US"/>
              </w:rPr>
              <w:t xml:space="preserve"> </w:t>
            </w:r>
            <w:r w:rsidRPr="005E492D">
              <w:rPr>
                <w:rFonts w:ascii="Arial" w:eastAsia="Arial" w:hAnsi="Arial" w:cs="Arial"/>
                <w:sz w:val="21"/>
                <w:szCs w:val="21"/>
                <w:lang w:val="en-US"/>
              </w:rPr>
              <w:t>and</w:t>
            </w:r>
            <w:r w:rsidR="00552E7B" w:rsidRPr="005E492D">
              <w:rPr>
                <w:rFonts w:ascii="Arial" w:eastAsia="Arial" w:hAnsi="Arial" w:cs="Arial"/>
                <w:sz w:val="21"/>
                <w:szCs w:val="21"/>
                <w:lang w:val="en-US"/>
              </w:rPr>
              <w:t xml:space="preserve"> </w:t>
            </w:r>
            <w:r w:rsidRPr="005E492D">
              <w:rPr>
                <w:rFonts w:ascii="Arial" w:eastAsia="Arial" w:hAnsi="Arial" w:cs="Arial"/>
                <w:w w:val="109"/>
                <w:sz w:val="21"/>
                <w:szCs w:val="21"/>
                <w:lang w:val="en-US"/>
              </w:rPr>
              <w:t>throughout</w:t>
            </w:r>
            <w:r w:rsidR="00552E7B" w:rsidRPr="005E492D">
              <w:rPr>
                <w:rFonts w:ascii="Arial" w:eastAsia="Arial" w:hAnsi="Arial" w:cs="Arial"/>
                <w:w w:val="109"/>
                <w:sz w:val="21"/>
                <w:szCs w:val="21"/>
                <w:lang w:val="en-US"/>
              </w:rPr>
              <w:t xml:space="preserve"> </w:t>
            </w:r>
            <w:r w:rsidRPr="005E492D">
              <w:rPr>
                <w:rFonts w:ascii="Arial" w:eastAsia="Arial" w:hAnsi="Arial" w:cs="Arial"/>
                <w:sz w:val="21"/>
                <w:szCs w:val="21"/>
                <w:lang w:val="en-US"/>
              </w:rPr>
              <w:t>their</w:t>
            </w:r>
            <w:r w:rsidR="00552E7B" w:rsidRPr="005E492D">
              <w:rPr>
                <w:rFonts w:ascii="Arial" w:eastAsia="Arial" w:hAnsi="Arial" w:cs="Arial"/>
                <w:sz w:val="21"/>
                <w:szCs w:val="21"/>
                <w:lang w:val="en-US"/>
              </w:rPr>
              <w:t xml:space="preserve"> </w:t>
            </w:r>
            <w:r w:rsidRPr="005E492D">
              <w:rPr>
                <w:rFonts w:ascii="Arial" w:eastAsia="Arial" w:hAnsi="Arial" w:cs="Arial"/>
                <w:w w:val="108"/>
                <w:sz w:val="21"/>
                <w:szCs w:val="21"/>
                <w:lang w:val="en-US"/>
              </w:rPr>
              <w:t>employment</w:t>
            </w:r>
            <w:r w:rsidR="00552E7B" w:rsidRPr="005E492D">
              <w:rPr>
                <w:rFonts w:ascii="Arial" w:eastAsia="Arial" w:hAnsi="Arial" w:cs="Arial"/>
                <w:w w:val="108"/>
                <w:sz w:val="21"/>
                <w:szCs w:val="21"/>
                <w:lang w:val="en-US"/>
              </w:rPr>
              <w:t xml:space="preserve"> </w:t>
            </w:r>
            <w:r w:rsidRPr="005E492D">
              <w:rPr>
                <w:rFonts w:ascii="Arial" w:eastAsia="Arial" w:hAnsi="Arial" w:cs="Arial"/>
                <w:sz w:val="21"/>
                <w:szCs w:val="21"/>
                <w:lang w:val="en-US"/>
              </w:rPr>
              <w:t>with</w:t>
            </w:r>
            <w:r w:rsidR="00552E7B" w:rsidRPr="005E492D">
              <w:rPr>
                <w:rFonts w:ascii="Arial" w:eastAsia="Arial" w:hAnsi="Arial" w:cs="Arial"/>
                <w:sz w:val="21"/>
                <w:szCs w:val="21"/>
                <w:lang w:val="en-US"/>
              </w:rPr>
              <w:t xml:space="preserve"> </w:t>
            </w:r>
            <w:r w:rsidR="004012E0">
              <w:rPr>
                <w:rFonts w:ascii="Arial" w:eastAsia="Arial" w:hAnsi="Arial" w:cs="Arial"/>
                <w:sz w:val="21"/>
                <w:szCs w:val="21"/>
                <w:lang w:val="en-US"/>
              </w:rPr>
              <w:t>us</w:t>
            </w:r>
            <w:r w:rsidRPr="005E492D">
              <w:rPr>
                <w:rFonts w:ascii="Arial" w:eastAsia="Arial" w:hAnsi="Arial" w:cs="Arial"/>
                <w:w w:val="108"/>
                <w:sz w:val="21"/>
                <w:szCs w:val="21"/>
                <w:lang w:val="en-US"/>
              </w:rPr>
              <w:t xml:space="preserve">, </w:t>
            </w:r>
            <w:r w:rsidRPr="005E492D">
              <w:rPr>
                <w:rFonts w:ascii="Arial" w:eastAsia="Arial" w:hAnsi="Arial" w:cs="Arial"/>
                <w:w w:val="110"/>
                <w:sz w:val="21"/>
                <w:szCs w:val="21"/>
                <w:lang w:val="en-US"/>
              </w:rPr>
              <w:t>ensuring</w:t>
            </w:r>
            <w:r w:rsidR="00552E7B" w:rsidRPr="005E492D">
              <w:rPr>
                <w:rFonts w:ascii="Arial" w:eastAsia="Arial" w:hAnsi="Arial" w:cs="Arial"/>
                <w:w w:val="110"/>
                <w:sz w:val="21"/>
                <w:szCs w:val="21"/>
                <w:lang w:val="en-US"/>
              </w:rPr>
              <w:t xml:space="preserve"> </w:t>
            </w:r>
            <w:r w:rsidRPr="005E492D">
              <w:rPr>
                <w:rFonts w:ascii="Arial" w:eastAsia="Arial" w:hAnsi="Arial" w:cs="Arial"/>
                <w:sz w:val="21"/>
                <w:szCs w:val="21"/>
                <w:lang w:val="en-US"/>
              </w:rPr>
              <w:t>that</w:t>
            </w:r>
            <w:r w:rsidR="00552E7B" w:rsidRPr="005E492D">
              <w:rPr>
                <w:rFonts w:ascii="Arial" w:eastAsia="Arial" w:hAnsi="Arial" w:cs="Arial"/>
                <w:sz w:val="21"/>
                <w:szCs w:val="21"/>
                <w:lang w:val="en-US"/>
              </w:rPr>
              <w:t xml:space="preserve"> </w:t>
            </w:r>
            <w:r w:rsidRPr="005E492D">
              <w:rPr>
                <w:rFonts w:ascii="Arial" w:eastAsia="Arial" w:hAnsi="Arial" w:cs="Arial"/>
                <w:sz w:val="21"/>
                <w:szCs w:val="21"/>
                <w:lang w:val="en-US"/>
              </w:rPr>
              <w:t>the</w:t>
            </w:r>
            <w:r w:rsidR="00552E7B" w:rsidRPr="005E492D">
              <w:rPr>
                <w:rFonts w:ascii="Arial" w:eastAsia="Arial" w:hAnsi="Arial" w:cs="Arial"/>
                <w:sz w:val="21"/>
                <w:szCs w:val="21"/>
                <w:lang w:val="en-US"/>
              </w:rPr>
              <w:t xml:space="preserve"> </w:t>
            </w:r>
            <w:r w:rsidRPr="005E492D">
              <w:rPr>
                <w:rFonts w:ascii="Arial" w:eastAsia="Arial" w:hAnsi="Arial" w:cs="Arial"/>
                <w:sz w:val="21"/>
                <w:szCs w:val="21"/>
                <w:lang w:val="en-US"/>
              </w:rPr>
              <w:t>needs</w:t>
            </w:r>
            <w:r w:rsidR="00552E7B" w:rsidRPr="005E492D">
              <w:rPr>
                <w:rFonts w:ascii="Arial" w:eastAsia="Arial" w:hAnsi="Arial" w:cs="Arial"/>
                <w:sz w:val="21"/>
                <w:szCs w:val="21"/>
                <w:lang w:val="en-US"/>
              </w:rPr>
              <w:t xml:space="preserve"> </w:t>
            </w:r>
            <w:r w:rsidRPr="005E492D">
              <w:rPr>
                <w:rFonts w:ascii="Arial" w:eastAsia="Arial" w:hAnsi="Arial" w:cs="Arial"/>
                <w:sz w:val="21"/>
                <w:szCs w:val="21"/>
                <w:lang w:val="en-US"/>
              </w:rPr>
              <w:t>of</w:t>
            </w:r>
            <w:r w:rsidR="00552E7B" w:rsidRPr="005E492D">
              <w:rPr>
                <w:rFonts w:ascii="Arial" w:eastAsia="Arial" w:hAnsi="Arial" w:cs="Arial"/>
                <w:sz w:val="21"/>
                <w:szCs w:val="21"/>
                <w:lang w:val="en-US"/>
              </w:rPr>
              <w:t xml:space="preserve"> </w:t>
            </w:r>
            <w:r w:rsidRPr="005E492D">
              <w:rPr>
                <w:rFonts w:ascii="Arial" w:eastAsia="Arial" w:hAnsi="Arial" w:cs="Arial"/>
                <w:sz w:val="21"/>
                <w:szCs w:val="21"/>
                <w:lang w:val="en-US"/>
              </w:rPr>
              <w:t>the</w:t>
            </w:r>
            <w:r w:rsidR="00552E7B" w:rsidRPr="005E492D">
              <w:rPr>
                <w:rFonts w:ascii="Arial" w:eastAsia="Arial" w:hAnsi="Arial" w:cs="Arial"/>
                <w:sz w:val="21"/>
                <w:szCs w:val="21"/>
                <w:lang w:val="en-US"/>
              </w:rPr>
              <w:t xml:space="preserve"> </w:t>
            </w:r>
            <w:r w:rsidRPr="005E492D">
              <w:rPr>
                <w:rFonts w:ascii="Arial" w:eastAsia="Arial" w:hAnsi="Arial" w:cs="Arial"/>
                <w:w w:val="108"/>
                <w:sz w:val="21"/>
                <w:szCs w:val="21"/>
                <w:lang w:val="en-US"/>
              </w:rPr>
              <w:t>organisation</w:t>
            </w:r>
            <w:r w:rsidR="00600DEE" w:rsidRPr="005E492D">
              <w:rPr>
                <w:rFonts w:ascii="Arial" w:eastAsia="Arial" w:hAnsi="Arial" w:cs="Arial"/>
                <w:w w:val="108"/>
                <w:sz w:val="21"/>
                <w:szCs w:val="21"/>
                <w:lang w:val="en-US"/>
              </w:rPr>
              <w:t xml:space="preserve"> </w:t>
            </w:r>
            <w:r w:rsidRPr="005E492D">
              <w:rPr>
                <w:rFonts w:ascii="Arial" w:eastAsia="Arial" w:hAnsi="Arial" w:cs="Arial"/>
                <w:sz w:val="21"/>
                <w:szCs w:val="21"/>
                <w:lang w:val="en-US"/>
              </w:rPr>
              <w:t>and</w:t>
            </w:r>
            <w:r w:rsidR="00552E7B" w:rsidRPr="005E492D">
              <w:rPr>
                <w:rFonts w:ascii="Arial" w:eastAsia="Arial" w:hAnsi="Arial" w:cs="Arial"/>
                <w:sz w:val="21"/>
                <w:szCs w:val="21"/>
                <w:lang w:val="en-US"/>
              </w:rPr>
              <w:t xml:space="preserve"> </w:t>
            </w:r>
            <w:r w:rsidRPr="005E492D">
              <w:rPr>
                <w:rFonts w:ascii="Arial" w:eastAsia="Arial" w:hAnsi="Arial" w:cs="Arial"/>
                <w:sz w:val="21"/>
                <w:szCs w:val="21"/>
                <w:lang w:val="en-US"/>
              </w:rPr>
              <w:t>the</w:t>
            </w:r>
            <w:r w:rsidR="00552E7B" w:rsidRPr="005E492D">
              <w:rPr>
                <w:rFonts w:ascii="Arial" w:eastAsia="Arial" w:hAnsi="Arial" w:cs="Arial"/>
                <w:sz w:val="21"/>
                <w:szCs w:val="21"/>
                <w:lang w:val="en-US"/>
              </w:rPr>
              <w:t xml:space="preserve"> </w:t>
            </w:r>
            <w:r w:rsidRPr="005E492D">
              <w:rPr>
                <w:rFonts w:ascii="Arial" w:eastAsia="Arial" w:hAnsi="Arial" w:cs="Arial"/>
                <w:sz w:val="21"/>
                <w:szCs w:val="21"/>
                <w:lang w:val="en-US"/>
              </w:rPr>
              <w:t>skill</w:t>
            </w:r>
            <w:r w:rsidR="00600DEE" w:rsidRPr="005E492D">
              <w:rPr>
                <w:rFonts w:ascii="Arial" w:eastAsia="Arial" w:hAnsi="Arial" w:cs="Arial"/>
                <w:sz w:val="21"/>
                <w:szCs w:val="21"/>
                <w:lang w:val="en-US"/>
              </w:rPr>
              <w:t>s o</w:t>
            </w:r>
            <w:r w:rsidRPr="005E492D">
              <w:rPr>
                <w:rFonts w:ascii="Arial" w:eastAsia="Arial" w:hAnsi="Arial" w:cs="Arial"/>
                <w:sz w:val="21"/>
                <w:szCs w:val="21"/>
                <w:lang w:val="en-US"/>
              </w:rPr>
              <w:t>f</w:t>
            </w:r>
            <w:r w:rsidR="00600DEE" w:rsidRPr="005E492D">
              <w:rPr>
                <w:rFonts w:ascii="Arial" w:eastAsia="Arial" w:hAnsi="Arial" w:cs="Arial"/>
                <w:sz w:val="21"/>
                <w:szCs w:val="21"/>
                <w:lang w:val="en-US"/>
              </w:rPr>
              <w:t xml:space="preserve"> </w:t>
            </w:r>
            <w:r w:rsidRPr="005E492D">
              <w:rPr>
                <w:rFonts w:ascii="Arial" w:eastAsia="Arial" w:hAnsi="Arial" w:cs="Arial"/>
                <w:w w:val="107"/>
                <w:sz w:val="21"/>
                <w:szCs w:val="21"/>
                <w:lang w:val="en-US"/>
              </w:rPr>
              <w:t xml:space="preserve">the </w:t>
            </w:r>
            <w:r w:rsidRPr="005E492D">
              <w:rPr>
                <w:rFonts w:ascii="Arial" w:eastAsia="Arial" w:hAnsi="Arial" w:cs="Arial"/>
                <w:w w:val="109"/>
                <w:sz w:val="21"/>
                <w:szCs w:val="21"/>
                <w:lang w:val="en-US"/>
              </w:rPr>
              <w:t>employees</w:t>
            </w:r>
            <w:r w:rsidR="00600DEE" w:rsidRPr="005E492D">
              <w:rPr>
                <w:rFonts w:ascii="Arial" w:eastAsia="Arial" w:hAnsi="Arial" w:cs="Arial"/>
                <w:w w:val="109"/>
                <w:sz w:val="21"/>
                <w:szCs w:val="21"/>
                <w:lang w:val="en-US"/>
              </w:rPr>
              <w:t xml:space="preserve"> </w:t>
            </w:r>
            <w:r w:rsidRPr="005E492D">
              <w:rPr>
                <w:rFonts w:ascii="Arial" w:eastAsia="Arial" w:hAnsi="Arial" w:cs="Arial"/>
                <w:sz w:val="21"/>
                <w:szCs w:val="21"/>
                <w:lang w:val="en-US"/>
              </w:rPr>
              <w:t>are</w:t>
            </w:r>
            <w:r w:rsidR="00600DEE" w:rsidRPr="005E492D">
              <w:rPr>
                <w:rFonts w:ascii="Arial" w:eastAsia="Arial" w:hAnsi="Arial" w:cs="Arial"/>
                <w:sz w:val="21"/>
                <w:szCs w:val="21"/>
                <w:lang w:val="en-US"/>
              </w:rPr>
              <w:t xml:space="preserve"> </w:t>
            </w:r>
            <w:r w:rsidR="0083342E" w:rsidRPr="005E492D">
              <w:rPr>
                <w:rFonts w:ascii="Arial" w:eastAsia="Arial" w:hAnsi="Arial" w:cs="Arial"/>
                <w:sz w:val="21"/>
                <w:szCs w:val="21"/>
                <w:lang w:val="en-US"/>
              </w:rPr>
              <w:t xml:space="preserve">regularly </w:t>
            </w:r>
            <w:r w:rsidR="0083342E" w:rsidRPr="005E492D">
              <w:rPr>
                <w:rFonts w:ascii="Arial" w:eastAsia="Arial" w:hAnsi="Arial" w:cs="Arial"/>
                <w:spacing w:val="6"/>
                <w:sz w:val="21"/>
                <w:szCs w:val="21"/>
                <w:lang w:val="en-US"/>
              </w:rPr>
              <w:t>reviewed</w:t>
            </w:r>
            <w:r w:rsidR="00600DEE" w:rsidRPr="005E492D">
              <w:rPr>
                <w:rFonts w:ascii="Arial" w:eastAsia="Arial" w:hAnsi="Arial" w:cs="Arial"/>
                <w:spacing w:val="6"/>
                <w:sz w:val="21"/>
                <w:szCs w:val="21"/>
                <w:lang w:val="en-US"/>
              </w:rPr>
              <w:t xml:space="preserve"> </w:t>
            </w:r>
            <w:r w:rsidRPr="005E492D">
              <w:rPr>
                <w:rFonts w:ascii="Arial" w:eastAsia="Arial" w:hAnsi="Arial" w:cs="Arial"/>
                <w:sz w:val="21"/>
                <w:szCs w:val="21"/>
                <w:lang w:val="en-US"/>
              </w:rPr>
              <w:t>and</w:t>
            </w:r>
            <w:r w:rsidR="00600DEE" w:rsidRPr="005E492D">
              <w:rPr>
                <w:rFonts w:ascii="Arial" w:eastAsia="Arial" w:hAnsi="Arial" w:cs="Arial"/>
                <w:sz w:val="21"/>
                <w:szCs w:val="21"/>
                <w:lang w:val="en-US"/>
              </w:rPr>
              <w:t xml:space="preserve"> </w:t>
            </w:r>
            <w:r w:rsidRPr="005E492D">
              <w:rPr>
                <w:rFonts w:ascii="Arial" w:eastAsia="Arial" w:hAnsi="Arial" w:cs="Arial"/>
                <w:w w:val="110"/>
                <w:sz w:val="21"/>
                <w:szCs w:val="21"/>
                <w:lang w:val="en-US"/>
              </w:rPr>
              <w:t>matched</w:t>
            </w:r>
            <w:r w:rsidR="00600DEE" w:rsidRPr="005E492D">
              <w:rPr>
                <w:rFonts w:ascii="Arial" w:eastAsia="Arial" w:hAnsi="Arial" w:cs="Arial"/>
                <w:w w:val="110"/>
                <w:sz w:val="21"/>
                <w:szCs w:val="21"/>
                <w:lang w:val="en-US"/>
              </w:rPr>
              <w:t xml:space="preserve"> </w:t>
            </w:r>
            <w:r w:rsidRPr="005E492D">
              <w:rPr>
                <w:rFonts w:ascii="Arial" w:eastAsia="Arial" w:hAnsi="Arial" w:cs="Arial"/>
                <w:sz w:val="21"/>
                <w:szCs w:val="21"/>
                <w:lang w:val="en-US"/>
              </w:rPr>
              <w:t>via</w:t>
            </w:r>
            <w:r w:rsidR="00600DEE" w:rsidRPr="005E492D">
              <w:rPr>
                <w:rFonts w:ascii="Arial" w:eastAsia="Arial" w:hAnsi="Arial" w:cs="Arial"/>
                <w:sz w:val="21"/>
                <w:szCs w:val="21"/>
                <w:lang w:val="en-US"/>
              </w:rPr>
              <w:t xml:space="preserve"> </w:t>
            </w:r>
            <w:r w:rsidRPr="005E492D">
              <w:rPr>
                <w:rFonts w:ascii="Arial" w:eastAsia="Arial" w:hAnsi="Arial" w:cs="Arial"/>
                <w:sz w:val="21"/>
                <w:szCs w:val="21"/>
                <w:lang w:val="en-US"/>
              </w:rPr>
              <w:t>the</w:t>
            </w:r>
            <w:r w:rsidR="00600DEE" w:rsidRPr="005E492D">
              <w:rPr>
                <w:rFonts w:ascii="Arial" w:eastAsia="Arial" w:hAnsi="Arial" w:cs="Arial"/>
                <w:sz w:val="21"/>
                <w:szCs w:val="21"/>
                <w:lang w:val="en-US"/>
              </w:rPr>
              <w:t xml:space="preserve"> </w:t>
            </w:r>
            <w:r w:rsidRPr="005E492D">
              <w:rPr>
                <w:rFonts w:ascii="Arial" w:eastAsia="Arial" w:hAnsi="Arial" w:cs="Arial"/>
                <w:w w:val="106"/>
                <w:sz w:val="21"/>
                <w:szCs w:val="21"/>
                <w:lang w:val="en-US"/>
              </w:rPr>
              <w:t xml:space="preserve">development </w:t>
            </w:r>
            <w:r w:rsidRPr="005E492D">
              <w:rPr>
                <w:rFonts w:ascii="Arial" w:eastAsia="Arial" w:hAnsi="Arial" w:cs="Arial"/>
                <w:w w:val="111"/>
                <w:sz w:val="21"/>
                <w:szCs w:val="21"/>
                <w:lang w:val="en-US"/>
              </w:rPr>
              <w:t>programme.</w:t>
            </w:r>
          </w:p>
        </w:tc>
        <w:tc>
          <w:tcPr>
            <w:tcW w:w="4001" w:type="dxa"/>
            <w:tcBorders>
              <w:top w:val="single" w:sz="8" w:space="0" w:color="000000"/>
              <w:left w:val="single" w:sz="2" w:space="0" w:color="000000"/>
              <w:bottom w:val="nil"/>
              <w:right w:val="single" w:sz="5" w:space="0" w:color="000000"/>
            </w:tcBorders>
          </w:tcPr>
          <w:p w14:paraId="7D574721" w14:textId="77777777" w:rsidR="00AA5F56" w:rsidRPr="007440AA" w:rsidRDefault="00AA5F56" w:rsidP="007440AA">
            <w:pPr>
              <w:widowControl w:val="0"/>
              <w:rPr>
                <w:rFonts w:ascii="Arial" w:eastAsia="Calibri" w:hAnsi="Arial" w:cs="Arial"/>
                <w:sz w:val="21"/>
                <w:szCs w:val="21"/>
                <w:lang w:val="en-US"/>
              </w:rPr>
            </w:pPr>
          </w:p>
        </w:tc>
        <w:tc>
          <w:tcPr>
            <w:tcW w:w="94" w:type="dxa"/>
            <w:vMerge/>
            <w:tcBorders>
              <w:left w:val="nil"/>
              <w:bottom w:val="nil"/>
              <w:right w:val="nil"/>
            </w:tcBorders>
          </w:tcPr>
          <w:p w14:paraId="7D574722" w14:textId="77777777" w:rsidR="00AA5F56" w:rsidRPr="007440AA" w:rsidRDefault="00AA5F56" w:rsidP="001F46FC">
            <w:pPr>
              <w:widowControl w:val="0"/>
              <w:jc w:val="both"/>
              <w:rPr>
                <w:rFonts w:ascii="Arial" w:eastAsia="Calibri" w:hAnsi="Arial" w:cs="Arial"/>
                <w:sz w:val="21"/>
                <w:szCs w:val="21"/>
                <w:lang w:val="en-US"/>
              </w:rPr>
            </w:pPr>
          </w:p>
        </w:tc>
      </w:tr>
      <w:tr w:rsidR="00AA5F56" w:rsidRPr="007440AA" w14:paraId="7D574726" w14:textId="77777777" w:rsidTr="007440AA">
        <w:trPr>
          <w:trHeight w:hRule="exact" w:val="166"/>
        </w:trPr>
        <w:tc>
          <w:tcPr>
            <w:tcW w:w="5529" w:type="dxa"/>
            <w:vMerge/>
            <w:tcBorders>
              <w:left w:val="single" w:sz="11" w:space="0" w:color="000000"/>
              <w:right w:val="nil"/>
            </w:tcBorders>
          </w:tcPr>
          <w:p w14:paraId="7D574724" w14:textId="77777777" w:rsidR="00AA5F56" w:rsidRPr="007440AA" w:rsidRDefault="00AA5F56" w:rsidP="007440AA">
            <w:pPr>
              <w:widowControl w:val="0"/>
              <w:rPr>
                <w:rFonts w:ascii="Arial" w:eastAsia="Calibri" w:hAnsi="Arial" w:cs="Arial"/>
                <w:sz w:val="21"/>
                <w:szCs w:val="21"/>
                <w:lang w:val="en-US"/>
              </w:rPr>
            </w:pPr>
          </w:p>
        </w:tc>
        <w:tc>
          <w:tcPr>
            <w:tcW w:w="4095" w:type="dxa"/>
            <w:gridSpan w:val="2"/>
            <w:tcBorders>
              <w:top w:val="nil"/>
              <w:left w:val="single" w:sz="2" w:space="0" w:color="000000"/>
              <w:bottom w:val="nil"/>
              <w:right w:val="nil"/>
            </w:tcBorders>
          </w:tcPr>
          <w:p w14:paraId="7D574725" w14:textId="77777777" w:rsidR="00AA5F56" w:rsidRPr="007440AA" w:rsidRDefault="00AA5F56" w:rsidP="007440AA">
            <w:pPr>
              <w:widowControl w:val="0"/>
              <w:spacing w:after="0" w:line="149" w:lineRule="exact"/>
              <w:ind w:left="83" w:right="-20"/>
              <w:rPr>
                <w:rFonts w:ascii="Arial" w:eastAsia="Arial" w:hAnsi="Arial" w:cs="Arial"/>
                <w:sz w:val="21"/>
                <w:szCs w:val="21"/>
                <w:lang w:val="en-US"/>
              </w:rPr>
            </w:pPr>
            <w:r w:rsidRPr="007440AA">
              <w:rPr>
                <w:rFonts w:ascii="Arial" w:eastAsia="Arial" w:hAnsi="Arial" w:cs="Arial"/>
                <w:w w:val="109"/>
                <w:sz w:val="21"/>
                <w:szCs w:val="21"/>
                <w:lang w:val="en-US"/>
              </w:rPr>
              <w:t>Induction</w:t>
            </w:r>
            <w:r w:rsidR="00600DEE"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Policy and</w:t>
            </w:r>
            <w:r w:rsidR="00600DEE"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Procedure</w:t>
            </w:r>
          </w:p>
        </w:tc>
      </w:tr>
      <w:tr w:rsidR="00AA5F56" w:rsidRPr="007440AA" w14:paraId="7D57472B" w14:textId="77777777" w:rsidTr="007440AA">
        <w:trPr>
          <w:trHeight w:hRule="exact" w:val="742"/>
        </w:trPr>
        <w:tc>
          <w:tcPr>
            <w:tcW w:w="5529" w:type="dxa"/>
            <w:vMerge/>
            <w:tcBorders>
              <w:left w:val="single" w:sz="11" w:space="0" w:color="000000"/>
              <w:bottom w:val="single" w:sz="8" w:space="0" w:color="000000"/>
              <w:right w:val="nil"/>
            </w:tcBorders>
          </w:tcPr>
          <w:p w14:paraId="7D574727" w14:textId="77777777" w:rsidR="00AA5F56" w:rsidRPr="007440AA" w:rsidRDefault="00AA5F56" w:rsidP="007440AA">
            <w:pPr>
              <w:widowControl w:val="0"/>
              <w:rPr>
                <w:rFonts w:ascii="Arial" w:eastAsia="Calibri" w:hAnsi="Arial" w:cs="Arial"/>
                <w:sz w:val="21"/>
                <w:szCs w:val="21"/>
                <w:lang w:val="en-US"/>
              </w:rPr>
            </w:pPr>
          </w:p>
        </w:tc>
        <w:tc>
          <w:tcPr>
            <w:tcW w:w="4001" w:type="dxa"/>
            <w:tcBorders>
              <w:top w:val="nil"/>
              <w:left w:val="nil"/>
              <w:bottom w:val="single" w:sz="8" w:space="0" w:color="000000"/>
              <w:right w:val="single" w:sz="2" w:space="0" w:color="000000"/>
            </w:tcBorders>
          </w:tcPr>
          <w:p w14:paraId="7D574728" w14:textId="77777777" w:rsidR="00AA5F56" w:rsidRPr="007440AA" w:rsidRDefault="00AA5F56" w:rsidP="007440AA">
            <w:pPr>
              <w:widowControl w:val="0"/>
              <w:spacing w:before="1" w:after="0" w:line="240" w:lineRule="auto"/>
              <w:ind w:left="86" w:right="-20"/>
              <w:rPr>
                <w:rFonts w:ascii="Arial" w:eastAsia="Arial" w:hAnsi="Arial" w:cs="Arial"/>
                <w:sz w:val="21"/>
                <w:szCs w:val="21"/>
                <w:lang w:val="en-US"/>
              </w:rPr>
            </w:pPr>
            <w:r w:rsidRPr="007440AA">
              <w:rPr>
                <w:rFonts w:ascii="Arial" w:eastAsia="Arial" w:hAnsi="Arial" w:cs="Arial"/>
                <w:w w:val="111"/>
                <w:sz w:val="21"/>
                <w:szCs w:val="21"/>
                <w:lang w:val="en-US"/>
              </w:rPr>
              <w:t>Recruitment</w:t>
            </w:r>
            <w:r w:rsidR="00600DEE" w:rsidRPr="007440AA">
              <w:rPr>
                <w:rFonts w:ascii="Arial" w:eastAsia="Arial" w:hAnsi="Arial" w:cs="Arial"/>
                <w:w w:val="111"/>
                <w:sz w:val="21"/>
                <w:szCs w:val="21"/>
                <w:lang w:val="en-US"/>
              </w:rPr>
              <w:t xml:space="preserve"> </w:t>
            </w:r>
            <w:r w:rsidRPr="007440AA">
              <w:rPr>
                <w:rFonts w:ascii="Arial" w:eastAsia="Arial" w:hAnsi="Arial" w:cs="Arial"/>
                <w:sz w:val="21"/>
                <w:szCs w:val="21"/>
                <w:lang w:val="en-US"/>
              </w:rPr>
              <w:t>Pack</w:t>
            </w:r>
            <w:r w:rsidRPr="007440AA">
              <w:rPr>
                <w:rFonts w:ascii="Arial" w:eastAsia="Arial" w:hAnsi="Arial" w:cs="Arial"/>
                <w:w w:val="121"/>
                <w:sz w:val="21"/>
                <w:szCs w:val="21"/>
                <w:lang w:val="en-US"/>
              </w:rPr>
              <w:t>-Induction</w:t>
            </w:r>
            <w:r w:rsidR="00600DEE" w:rsidRPr="007440AA">
              <w:rPr>
                <w:rFonts w:ascii="Arial" w:eastAsia="Arial" w:hAnsi="Arial" w:cs="Arial"/>
                <w:w w:val="121"/>
                <w:sz w:val="21"/>
                <w:szCs w:val="21"/>
                <w:lang w:val="en-US"/>
              </w:rPr>
              <w:t xml:space="preserve"> </w:t>
            </w:r>
            <w:r w:rsidRPr="007440AA">
              <w:rPr>
                <w:rFonts w:ascii="Arial" w:eastAsia="Arial" w:hAnsi="Arial" w:cs="Arial"/>
                <w:sz w:val="21"/>
                <w:szCs w:val="21"/>
                <w:lang w:val="en-US"/>
              </w:rPr>
              <w:t>and</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Job</w:t>
            </w:r>
            <w:r w:rsidR="00600DEE" w:rsidRPr="007440AA">
              <w:rPr>
                <w:rFonts w:ascii="Arial" w:eastAsia="Arial" w:hAnsi="Arial" w:cs="Arial"/>
                <w:sz w:val="21"/>
                <w:szCs w:val="21"/>
                <w:lang w:val="en-US"/>
              </w:rPr>
              <w:t xml:space="preserve"> </w:t>
            </w:r>
            <w:r w:rsidRPr="007440AA">
              <w:rPr>
                <w:rFonts w:ascii="Arial" w:eastAsia="Arial" w:hAnsi="Arial" w:cs="Arial"/>
                <w:w w:val="106"/>
                <w:sz w:val="21"/>
                <w:szCs w:val="21"/>
                <w:lang w:val="en-US"/>
              </w:rPr>
              <w:t>Start</w:t>
            </w:r>
          </w:p>
          <w:p w14:paraId="7D574729" w14:textId="77777777" w:rsidR="00AA5F56" w:rsidRPr="007440AA" w:rsidRDefault="00AA5F56" w:rsidP="007440AA">
            <w:pPr>
              <w:widowControl w:val="0"/>
              <w:spacing w:before="17" w:after="0" w:line="240" w:lineRule="auto"/>
              <w:ind w:left="79" w:right="-20"/>
              <w:rPr>
                <w:rFonts w:ascii="Arial" w:eastAsia="Arial" w:hAnsi="Arial" w:cs="Arial"/>
                <w:sz w:val="21"/>
                <w:szCs w:val="21"/>
                <w:lang w:val="en-US"/>
              </w:rPr>
            </w:pPr>
            <w:r w:rsidRPr="007440AA">
              <w:rPr>
                <w:rFonts w:ascii="Arial" w:eastAsia="Arial" w:hAnsi="Arial" w:cs="Arial"/>
                <w:sz w:val="21"/>
                <w:szCs w:val="21"/>
                <w:lang w:val="en-US"/>
              </w:rPr>
              <w:t>Training Policy</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600DEE"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Procedure</w:t>
            </w:r>
          </w:p>
        </w:tc>
        <w:tc>
          <w:tcPr>
            <w:tcW w:w="94" w:type="dxa"/>
            <w:vMerge w:val="restart"/>
            <w:tcBorders>
              <w:top w:val="nil"/>
              <w:left w:val="single" w:sz="2" w:space="0" w:color="000000"/>
              <w:right w:val="nil"/>
            </w:tcBorders>
          </w:tcPr>
          <w:p w14:paraId="7D57472A" w14:textId="77777777" w:rsidR="00AA5F56" w:rsidRPr="007440AA" w:rsidRDefault="00AA5F56" w:rsidP="001F46FC">
            <w:pPr>
              <w:widowControl w:val="0"/>
              <w:jc w:val="both"/>
              <w:rPr>
                <w:rFonts w:ascii="Arial" w:eastAsia="Calibri" w:hAnsi="Arial" w:cs="Arial"/>
                <w:sz w:val="21"/>
                <w:szCs w:val="21"/>
                <w:lang w:val="en-US"/>
              </w:rPr>
            </w:pPr>
          </w:p>
        </w:tc>
      </w:tr>
      <w:tr w:rsidR="00AA5F56" w:rsidRPr="007440AA" w14:paraId="7D574736" w14:textId="77777777" w:rsidTr="007440AA">
        <w:trPr>
          <w:trHeight w:hRule="exact" w:val="2909"/>
        </w:trPr>
        <w:tc>
          <w:tcPr>
            <w:tcW w:w="5529" w:type="dxa"/>
            <w:tcBorders>
              <w:top w:val="single" w:sz="8" w:space="0" w:color="000000"/>
              <w:left w:val="single" w:sz="8" w:space="0" w:color="000000"/>
              <w:bottom w:val="single" w:sz="8" w:space="0" w:color="000000"/>
              <w:right w:val="single" w:sz="2" w:space="0" w:color="000000"/>
            </w:tcBorders>
          </w:tcPr>
          <w:p w14:paraId="7D57472C" w14:textId="77777777" w:rsidR="00AA5F56" w:rsidRPr="007440AA" w:rsidRDefault="00AA5F56" w:rsidP="007440AA">
            <w:pPr>
              <w:widowControl w:val="0"/>
              <w:spacing w:before="5" w:after="0" w:line="170" w:lineRule="exact"/>
              <w:rPr>
                <w:rFonts w:ascii="Arial" w:eastAsia="Calibri" w:hAnsi="Arial" w:cs="Arial"/>
                <w:sz w:val="21"/>
                <w:szCs w:val="21"/>
                <w:lang w:val="en-US"/>
              </w:rPr>
            </w:pPr>
          </w:p>
          <w:p w14:paraId="7D57472D"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2E"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2F" w14:textId="77777777" w:rsidR="00AA5F56" w:rsidRPr="007440AA" w:rsidRDefault="00AA5F56" w:rsidP="007440AA">
            <w:pPr>
              <w:widowControl w:val="0"/>
              <w:spacing w:after="0" w:line="200" w:lineRule="exact"/>
              <w:rPr>
                <w:rFonts w:ascii="Arial" w:eastAsia="Calibri" w:hAnsi="Arial" w:cs="Arial"/>
                <w:sz w:val="21"/>
                <w:szCs w:val="21"/>
                <w:lang w:val="en-US"/>
              </w:rPr>
            </w:pPr>
          </w:p>
          <w:p w14:paraId="7D574730" w14:textId="77777777" w:rsidR="00AA5F56" w:rsidRPr="007440AA" w:rsidRDefault="00AA5F56" w:rsidP="007440AA">
            <w:pPr>
              <w:widowControl w:val="0"/>
              <w:spacing w:after="0" w:line="256" w:lineRule="auto"/>
              <w:ind w:left="77" w:right="84" w:firstLine="7"/>
              <w:rPr>
                <w:rFonts w:ascii="Arial" w:eastAsia="Arial" w:hAnsi="Arial" w:cs="Arial"/>
                <w:sz w:val="21"/>
                <w:szCs w:val="21"/>
                <w:lang w:val="en-US"/>
              </w:rPr>
            </w:pPr>
            <w:r w:rsidRPr="007440AA">
              <w:rPr>
                <w:rFonts w:ascii="Arial" w:eastAsia="Arial" w:hAnsi="Arial" w:cs="Arial"/>
                <w:w w:val="110"/>
                <w:sz w:val="21"/>
                <w:szCs w:val="21"/>
                <w:lang w:val="en-US"/>
              </w:rPr>
              <w:t>Processes</w:t>
            </w:r>
            <w:r w:rsidR="00600DEE"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which</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ensure</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that</w:t>
            </w:r>
            <w:r w:rsidR="00600DEE" w:rsidRPr="007440AA">
              <w:rPr>
                <w:rFonts w:ascii="Arial" w:eastAsia="Arial" w:hAnsi="Arial" w:cs="Arial"/>
                <w:sz w:val="21"/>
                <w:szCs w:val="21"/>
                <w:lang w:val="en-US"/>
              </w:rPr>
              <w:t xml:space="preserve"> </w:t>
            </w:r>
            <w:r w:rsidRPr="007440AA">
              <w:rPr>
                <w:rFonts w:ascii="Arial" w:eastAsia="Arial" w:hAnsi="Arial" w:cs="Arial"/>
                <w:w w:val="112"/>
                <w:sz w:val="21"/>
                <w:szCs w:val="21"/>
                <w:lang w:val="en-US"/>
              </w:rPr>
              <w:t>employees</w:t>
            </w:r>
            <w:r w:rsidR="00600DEE" w:rsidRPr="007440AA">
              <w:rPr>
                <w:rFonts w:ascii="Arial" w:eastAsia="Arial" w:hAnsi="Arial" w:cs="Arial"/>
                <w:w w:val="112"/>
                <w:sz w:val="21"/>
                <w:szCs w:val="21"/>
                <w:lang w:val="en-US"/>
              </w:rPr>
              <w:t xml:space="preserve"> </w:t>
            </w:r>
            <w:r w:rsidRPr="007440AA">
              <w:rPr>
                <w:rFonts w:ascii="Arial" w:eastAsia="Arial" w:hAnsi="Arial" w:cs="Arial"/>
                <w:sz w:val="21"/>
                <w:szCs w:val="21"/>
                <w:lang w:val="en-US"/>
              </w:rPr>
              <w:t>are</w:t>
            </w:r>
            <w:r w:rsidR="00600DEE" w:rsidRPr="007440AA">
              <w:rPr>
                <w:rFonts w:ascii="Arial" w:eastAsia="Arial" w:hAnsi="Arial" w:cs="Arial"/>
                <w:sz w:val="21"/>
                <w:szCs w:val="21"/>
                <w:lang w:val="en-US"/>
              </w:rPr>
              <w:t xml:space="preserve"> </w:t>
            </w:r>
            <w:r w:rsidRPr="007440AA">
              <w:rPr>
                <w:rFonts w:ascii="Arial" w:eastAsia="Arial" w:hAnsi="Arial" w:cs="Arial"/>
                <w:w w:val="111"/>
                <w:sz w:val="21"/>
                <w:szCs w:val="21"/>
                <w:lang w:val="en-US"/>
              </w:rPr>
              <w:t>managed</w:t>
            </w:r>
            <w:r w:rsidR="00600DEE" w:rsidRPr="007440AA">
              <w:rPr>
                <w:rFonts w:ascii="Arial" w:eastAsia="Arial" w:hAnsi="Arial" w:cs="Arial"/>
                <w:w w:val="111"/>
                <w:sz w:val="21"/>
                <w:szCs w:val="21"/>
                <w:lang w:val="en-US"/>
              </w:rPr>
              <w:t xml:space="preserve"> </w:t>
            </w:r>
            <w:r w:rsidRPr="007440AA">
              <w:rPr>
                <w:rFonts w:ascii="Arial" w:eastAsia="Arial" w:hAnsi="Arial" w:cs="Arial"/>
                <w:sz w:val="21"/>
                <w:szCs w:val="21"/>
                <w:lang w:val="en-US"/>
              </w:rPr>
              <w:t>in</w:t>
            </w:r>
            <w:r w:rsidR="00600DEE" w:rsidRPr="007440AA">
              <w:rPr>
                <w:rFonts w:ascii="Arial" w:eastAsia="Arial" w:hAnsi="Arial" w:cs="Arial"/>
                <w:sz w:val="21"/>
                <w:szCs w:val="21"/>
                <w:lang w:val="en-US"/>
              </w:rPr>
              <w:t xml:space="preserve"> </w:t>
            </w:r>
            <w:r w:rsidRPr="007440AA">
              <w:rPr>
                <w:rFonts w:ascii="Arial" w:eastAsia="Arial" w:hAnsi="Arial" w:cs="Arial"/>
                <w:w w:val="110"/>
                <w:sz w:val="21"/>
                <w:szCs w:val="21"/>
                <w:lang w:val="en-US"/>
              </w:rPr>
              <w:t xml:space="preserve">accordance </w:t>
            </w:r>
            <w:r w:rsidRPr="007440AA">
              <w:rPr>
                <w:rFonts w:ascii="Arial" w:eastAsia="Arial" w:hAnsi="Arial" w:cs="Arial"/>
                <w:sz w:val="21"/>
                <w:szCs w:val="21"/>
                <w:lang w:val="en-US"/>
              </w:rPr>
              <w:t>with</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best</w:t>
            </w:r>
            <w:r w:rsidR="00600DEE" w:rsidRPr="007440AA">
              <w:rPr>
                <w:rFonts w:ascii="Arial" w:eastAsia="Arial" w:hAnsi="Arial" w:cs="Arial"/>
                <w:sz w:val="21"/>
                <w:szCs w:val="21"/>
                <w:lang w:val="en-US"/>
              </w:rPr>
              <w:t xml:space="preserve"> </w:t>
            </w:r>
            <w:r w:rsidR="0083342E" w:rsidRPr="007440AA">
              <w:rPr>
                <w:rFonts w:ascii="Arial" w:eastAsia="Arial" w:hAnsi="Arial" w:cs="Arial"/>
                <w:sz w:val="21"/>
                <w:szCs w:val="21"/>
                <w:lang w:val="en-US"/>
              </w:rPr>
              <w:t xml:space="preserve">practices </w:t>
            </w:r>
            <w:r w:rsidR="0083342E" w:rsidRPr="007440AA">
              <w:rPr>
                <w:rFonts w:ascii="Arial" w:eastAsia="Arial" w:hAnsi="Arial" w:cs="Arial"/>
                <w:spacing w:val="8"/>
                <w:sz w:val="21"/>
                <w:szCs w:val="21"/>
                <w:lang w:val="en-US"/>
              </w:rPr>
              <w:t>and</w:t>
            </w:r>
            <w:r w:rsidR="00600DEE" w:rsidRPr="007440AA">
              <w:rPr>
                <w:rFonts w:ascii="Arial" w:eastAsia="Arial" w:hAnsi="Arial" w:cs="Arial"/>
                <w:spacing w:val="8"/>
                <w:sz w:val="21"/>
                <w:szCs w:val="21"/>
                <w:lang w:val="en-US"/>
              </w:rPr>
              <w:t xml:space="preserve"> </w:t>
            </w:r>
            <w:r w:rsidRPr="007440AA">
              <w:rPr>
                <w:rFonts w:ascii="Arial" w:eastAsia="Arial" w:hAnsi="Arial" w:cs="Arial"/>
                <w:w w:val="109"/>
                <w:sz w:val="21"/>
                <w:szCs w:val="21"/>
                <w:lang w:val="en-US"/>
              </w:rPr>
              <w:t>statutes,</w:t>
            </w:r>
            <w:r w:rsidR="00600DEE" w:rsidRPr="007440AA">
              <w:rPr>
                <w:rFonts w:ascii="Arial" w:eastAsia="Arial" w:hAnsi="Arial" w:cs="Arial"/>
                <w:w w:val="109"/>
                <w:sz w:val="21"/>
                <w:szCs w:val="21"/>
                <w:lang w:val="en-US"/>
              </w:rPr>
              <w:t xml:space="preserve"> signifying</w:t>
            </w:r>
            <w:r w:rsidR="00600DEE" w:rsidRPr="007440AA">
              <w:rPr>
                <w:rFonts w:ascii="Arial" w:eastAsia="Arial" w:hAnsi="Arial" w:cs="Arial"/>
                <w:sz w:val="21"/>
                <w:szCs w:val="21"/>
                <w:lang w:val="en-US"/>
              </w:rPr>
              <w:t xml:space="preserve"> t</w:t>
            </w:r>
            <w:r w:rsidRPr="007440AA">
              <w:rPr>
                <w:rFonts w:ascii="Arial" w:eastAsia="Arial" w:hAnsi="Arial" w:cs="Arial"/>
                <w:sz w:val="21"/>
                <w:szCs w:val="21"/>
                <w:lang w:val="en-US"/>
              </w:rPr>
              <w:t>he</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value</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of</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the</w:t>
            </w:r>
            <w:r w:rsidR="00600DEE"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employee</w:t>
            </w:r>
            <w:r w:rsidR="00600DEE" w:rsidRPr="007440AA">
              <w:rPr>
                <w:rFonts w:ascii="Arial" w:eastAsia="Arial" w:hAnsi="Arial" w:cs="Arial"/>
                <w:w w:val="109"/>
                <w:sz w:val="21"/>
                <w:szCs w:val="21"/>
                <w:lang w:val="en-US"/>
              </w:rPr>
              <w:t xml:space="preserve"> </w:t>
            </w:r>
            <w:r w:rsidRPr="007440AA">
              <w:rPr>
                <w:rFonts w:ascii="Arial" w:eastAsia="Arial" w:hAnsi="Arial" w:cs="Arial"/>
                <w:w w:val="109"/>
                <w:sz w:val="21"/>
                <w:szCs w:val="21"/>
                <w:lang w:val="en-US"/>
              </w:rPr>
              <w:t xml:space="preserve">to </w:t>
            </w:r>
            <w:r w:rsidRPr="007440AA">
              <w:rPr>
                <w:rFonts w:ascii="Arial" w:eastAsia="Arial" w:hAnsi="Arial" w:cs="Arial"/>
                <w:sz w:val="21"/>
                <w:szCs w:val="21"/>
                <w:lang w:val="en-US"/>
              </w:rPr>
              <w:t>the</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organisation.</w:t>
            </w:r>
          </w:p>
        </w:tc>
        <w:tc>
          <w:tcPr>
            <w:tcW w:w="4001" w:type="dxa"/>
            <w:tcBorders>
              <w:top w:val="single" w:sz="8" w:space="0" w:color="000000"/>
              <w:left w:val="single" w:sz="2" w:space="0" w:color="000000"/>
              <w:bottom w:val="single" w:sz="8" w:space="0" w:color="000000"/>
              <w:right w:val="single" w:sz="2" w:space="0" w:color="000000"/>
            </w:tcBorders>
          </w:tcPr>
          <w:p w14:paraId="7D574731" w14:textId="77777777" w:rsidR="00AA5F56" w:rsidRPr="007440AA" w:rsidRDefault="00AA5F56" w:rsidP="007440AA">
            <w:pPr>
              <w:widowControl w:val="0"/>
              <w:spacing w:before="40" w:after="0" w:line="261" w:lineRule="auto"/>
              <w:ind w:left="90" w:right="61"/>
              <w:rPr>
                <w:rFonts w:ascii="Arial" w:eastAsia="Arial" w:hAnsi="Arial" w:cs="Arial"/>
                <w:sz w:val="21"/>
                <w:szCs w:val="21"/>
                <w:lang w:val="en-US"/>
              </w:rPr>
            </w:pPr>
            <w:r w:rsidRPr="007440AA">
              <w:rPr>
                <w:rFonts w:ascii="Arial" w:eastAsia="Arial" w:hAnsi="Arial" w:cs="Arial"/>
                <w:w w:val="109"/>
                <w:sz w:val="21"/>
                <w:szCs w:val="21"/>
                <w:lang w:val="en-US"/>
              </w:rPr>
              <w:t>Employee's</w:t>
            </w:r>
            <w:r w:rsidR="00600DEE" w:rsidRPr="007440AA">
              <w:rPr>
                <w:rFonts w:ascii="Arial" w:eastAsia="Arial" w:hAnsi="Arial" w:cs="Arial"/>
                <w:w w:val="109"/>
                <w:sz w:val="21"/>
                <w:szCs w:val="21"/>
                <w:lang w:val="en-US"/>
              </w:rPr>
              <w:t xml:space="preserve"> </w:t>
            </w:r>
            <w:r w:rsidRPr="007440AA">
              <w:rPr>
                <w:rFonts w:ascii="Arial" w:eastAsia="Arial" w:hAnsi="Arial" w:cs="Arial"/>
                <w:w w:val="109"/>
                <w:sz w:val="21"/>
                <w:szCs w:val="21"/>
                <w:lang w:val="en-US"/>
              </w:rPr>
              <w:t>Appearance</w:t>
            </w:r>
            <w:r w:rsidR="00600DEE"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Policy</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600DEE"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 xml:space="preserve">Procedure </w:t>
            </w:r>
            <w:r w:rsidRPr="007440AA">
              <w:rPr>
                <w:rFonts w:ascii="Arial" w:eastAsia="Arial" w:hAnsi="Arial" w:cs="Arial"/>
                <w:w w:val="109"/>
                <w:sz w:val="21"/>
                <w:szCs w:val="21"/>
                <w:lang w:val="en-US"/>
              </w:rPr>
              <w:t>Employee</w:t>
            </w:r>
            <w:r w:rsidR="00600DEE" w:rsidRPr="007440AA">
              <w:rPr>
                <w:rFonts w:ascii="Arial" w:eastAsia="Arial" w:hAnsi="Arial" w:cs="Arial"/>
                <w:w w:val="109"/>
                <w:sz w:val="21"/>
                <w:szCs w:val="21"/>
                <w:lang w:val="en-US"/>
              </w:rPr>
              <w:t xml:space="preserve"> </w:t>
            </w:r>
            <w:r w:rsidRPr="007440AA">
              <w:rPr>
                <w:rFonts w:ascii="Arial" w:eastAsia="Arial" w:hAnsi="Arial" w:cs="Arial"/>
                <w:w w:val="109"/>
                <w:sz w:val="21"/>
                <w:szCs w:val="21"/>
                <w:lang w:val="en-US"/>
              </w:rPr>
              <w:t>Termination</w:t>
            </w:r>
            <w:r w:rsidR="00600DEE" w:rsidRPr="007440AA">
              <w:rPr>
                <w:rFonts w:ascii="Arial" w:eastAsia="Arial" w:hAnsi="Arial" w:cs="Arial"/>
                <w:w w:val="109"/>
                <w:sz w:val="21"/>
                <w:szCs w:val="21"/>
                <w:lang w:val="en-US"/>
              </w:rPr>
              <w:t xml:space="preserve"> </w:t>
            </w:r>
            <w:r w:rsidRPr="007440AA">
              <w:rPr>
                <w:rFonts w:ascii="Arial" w:eastAsia="Arial" w:hAnsi="Arial" w:cs="Arial"/>
                <w:sz w:val="21"/>
                <w:szCs w:val="21"/>
                <w:lang w:val="en-US"/>
              </w:rPr>
              <w:t xml:space="preserve">Record </w:t>
            </w:r>
            <w:r w:rsidRPr="007440AA">
              <w:rPr>
                <w:rFonts w:ascii="Arial" w:eastAsia="Arial" w:hAnsi="Arial" w:cs="Arial"/>
                <w:w w:val="109"/>
                <w:sz w:val="21"/>
                <w:szCs w:val="21"/>
                <w:lang w:val="en-US"/>
              </w:rPr>
              <w:t>Keeping</w:t>
            </w:r>
            <w:r w:rsidR="00600DEE" w:rsidRPr="007440AA">
              <w:rPr>
                <w:rFonts w:ascii="Arial" w:eastAsia="Arial" w:hAnsi="Arial" w:cs="Arial"/>
                <w:w w:val="109"/>
                <w:sz w:val="21"/>
                <w:szCs w:val="21"/>
                <w:lang w:val="en-US"/>
              </w:rPr>
              <w:t xml:space="preserve"> </w:t>
            </w:r>
            <w:r w:rsidRPr="007440AA">
              <w:rPr>
                <w:rFonts w:ascii="Arial" w:eastAsia="Arial" w:hAnsi="Arial" w:cs="Arial"/>
                <w:w w:val="109"/>
                <w:sz w:val="21"/>
                <w:szCs w:val="21"/>
                <w:lang w:val="en-US"/>
              </w:rPr>
              <w:t xml:space="preserve">Policy </w:t>
            </w:r>
            <w:r w:rsidRPr="007440AA">
              <w:rPr>
                <w:rFonts w:ascii="Arial" w:eastAsia="Arial" w:hAnsi="Arial" w:cs="Arial"/>
                <w:sz w:val="21"/>
                <w:szCs w:val="21"/>
                <w:lang w:val="en-US"/>
              </w:rPr>
              <w:t>and</w:t>
            </w:r>
            <w:r w:rsidR="00600DEE" w:rsidRPr="007440AA">
              <w:rPr>
                <w:rFonts w:ascii="Arial" w:eastAsia="Arial" w:hAnsi="Arial" w:cs="Arial"/>
                <w:sz w:val="21"/>
                <w:szCs w:val="21"/>
                <w:lang w:val="en-US"/>
              </w:rPr>
              <w:t xml:space="preserve"> </w:t>
            </w:r>
            <w:r w:rsidRPr="007440AA">
              <w:rPr>
                <w:rFonts w:ascii="Arial" w:eastAsia="Arial" w:hAnsi="Arial" w:cs="Arial"/>
                <w:w w:val="104"/>
                <w:sz w:val="21"/>
                <w:szCs w:val="21"/>
                <w:lang w:val="en-US"/>
              </w:rPr>
              <w:t>Procedure</w:t>
            </w:r>
          </w:p>
          <w:p w14:paraId="7D574732" w14:textId="77777777" w:rsidR="00AA5F56" w:rsidRPr="007440AA" w:rsidRDefault="00AA5F56" w:rsidP="007440AA">
            <w:pPr>
              <w:widowControl w:val="0"/>
              <w:spacing w:after="0" w:line="182" w:lineRule="exact"/>
              <w:ind w:left="97" w:right="-20"/>
              <w:rPr>
                <w:rFonts w:ascii="Arial" w:eastAsia="Arial" w:hAnsi="Arial" w:cs="Arial"/>
                <w:sz w:val="21"/>
                <w:szCs w:val="21"/>
                <w:lang w:val="en-US"/>
              </w:rPr>
            </w:pPr>
            <w:r w:rsidRPr="007440AA">
              <w:rPr>
                <w:rFonts w:ascii="Arial" w:eastAsia="Arial" w:hAnsi="Arial" w:cs="Arial"/>
                <w:sz w:val="21"/>
                <w:szCs w:val="21"/>
                <w:lang w:val="en-US"/>
              </w:rPr>
              <w:t>Equality and</w:t>
            </w:r>
            <w:r w:rsidR="00600DEE" w:rsidRPr="007440AA">
              <w:rPr>
                <w:rFonts w:ascii="Arial" w:eastAsia="Arial" w:hAnsi="Arial" w:cs="Arial"/>
                <w:sz w:val="21"/>
                <w:szCs w:val="21"/>
                <w:lang w:val="en-US"/>
              </w:rPr>
              <w:t xml:space="preserve"> </w:t>
            </w:r>
            <w:r w:rsidRPr="007440AA">
              <w:rPr>
                <w:rFonts w:ascii="Arial" w:eastAsia="Arial" w:hAnsi="Arial" w:cs="Arial"/>
                <w:w w:val="110"/>
                <w:sz w:val="21"/>
                <w:szCs w:val="21"/>
                <w:lang w:val="en-US"/>
              </w:rPr>
              <w:t>Diversity</w:t>
            </w:r>
            <w:r w:rsidR="00600DEE" w:rsidRPr="007440AA">
              <w:rPr>
                <w:rFonts w:ascii="Arial" w:eastAsia="Arial" w:hAnsi="Arial" w:cs="Arial"/>
                <w:w w:val="110"/>
                <w:sz w:val="21"/>
                <w:szCs w:val="21"/>
                <w:lang w:val="en-US"/>
              </w:rPr>
              <w:t xml:space="preserve"> </w:t>
            </w:r>
            <w:r w:rsidRPr="007440AA">
              <w:rPr>
                <w:rFonts w:ascii="Arial" w:eastAsia="Arial" w:hAnsi="Arial" w:cs="Arial"/>
                <w:sz w:val="21"/>
                <w:szCs w:val="21"/>
                <w:lang w:val="en-US"/>
              </w:rPr>
              <w:t>Policy</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600DEE" w:rsidRPr="007440AA">
              <w:rPr>
                <w:rFonts w:ascii="Arial" w:eastAsia="Arial" w:hAnsi="Arial" w:cs="Arial"/>
                <w:sz w:val="21"/>
                <w:szCs w:val="21"/>
                <w:lang w:val="en-US"/>
              </w:rPr>
              <w:t xml:space="preserve"> </w:t>
            </w:r>
            <w:r w:rsidRPr="007440AA">
              <w:rPr>
                <w:rFonts w:ascii="Arial" w:eastAsia="Arial" w:hAnsi="Arial" w:cs="Arial"/>
                <w:w w:val="107"/>
                <w:sz w:val="21"/>
                <w:szCs w:val="21"/>
                <w:lang w:val="en-US"/>
              </w:rPr>
              <w:t>Procedure</w:t>
            </w:r>
          </w:p>
          <w:p w14:paraId="7D574733" w14:textId="77777777" w:rsidR="00AA5F56" w:rsidRPr="007440AA" w:rsidRDefault="00AA5F56" w:rsidP="007440AA">
            <w:pPr>
              <w:widowControl w:val="0"/>
              <w:spacing w:before="17" w:after="0" w:line="272" w:lineRule="auto"/>
              <w:ind w:left="104" w:right="-6"/>
              <w:rPr>
                <w:rFonts w:ascii="Arial" w:eastAsia="Arial" w:hAnsi="Arial" w:cs="Arial"/>
                <w:sz w:val="21"/>
                <w:szCs w:val="21"/>
                <w:lang w:val="en-US"/>
              </w:rPr>
            </w:pPr>
            <w:r w:rsidRPr="007440AA">
              <w:rPr>
                <w:rFonts w:ascii="Arial" w:eastAsia="Arial" w:hAnsi="Arial" w:cs="Arial"/>
                <w:sz w:val="21"/>
                <w:szCs w:val="21"/>
                <w:lang w:val="en-US"/>
              </w:rPr>
              <w:t>Maternity Leave</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Policy</w:t>
            </w:r>
            <w:r w:rsidR="00600DEE" w:rsidRPr="007440AA">
              <w:rPr>
                <w:rFonts w:ascii="Arial" w:eastAsia="Arial" w:hAnsi="Arial" w:cs="Arial"/>
                <w:sz w:val="21"/>
                <w:szCs w:val="21"/>
                <w:lang w:val="en-US"/>
              </w:rPr>
              <w:t xml:space="preserve"> </w:t>
            </w:r>
            <w:r w:rsidRPr="007440AA">
              <w:rPr>
                <w:rFonts w:ascii="Arial" w:eastAsia="Arial" w:hAnsi="Arial" w:cs="Arial"/>
                <w:sz w:val="21"/>
                <w:szCs w:val="21"/>
                <w:lang w:val="en-US"/>
              </w:rPr>
              <w:t>and</w:t>
            </w:r>
            <w:r w:rsidR="00600DEE" w:rsidRPr="007440AA">
              <w:rPr>
                <w:rFonts w:ascii="Arial" w:eastAsia="Arial" w:hAnsi="Arial" w:cs="Arial"/>
                <w:sz w:val="21"/>
                <w:szCs w:val="21"/>
                <w:lang w:val="en-US"/>
              </w:rPr>
              <w:t xml:space="preserve"> </w:t>
            </w:r>
            <w:r w:rsidRPr="007440AA">
              <w:rPr>
                <w:rFonts w:ascii="Arial" w:eastAsia="Arial" w:hAnsi="Arial" w:cs="Arial"/>
                <w:w w:val="106"/>
                <w:sz w:val="21"/>
                <w:szCs w:val="21"/>
                <w:lang w:val="en-US"/>
              </w:rPr>
              <w:t xml:space="preserve">Procedure </w:t>
            </w:r>
            <w:r w:rsidRPr="007440AA">
              <w:rPr>
                <w:rFonts w:ascii="Arial" w:eastAsia="Arial" w:hAnsi="Arial" w:cs="Arial"/>
                <w:w w:val="109"/>
                <w:sz w:val="21"/>
                <w:szCs w:val="21"/>
                <w:lang w:val="en-US"/>
              </w:rPr>
              <w:t xml:space="preserve">Monitoring </w:t>
            </w:r>
            <w:r w:rsidRPr="007440AA">
              <w:rPr>
                <w:rFonts w:ascii="Arial" w:eastAsia="Arial" w:hAnsi="Arial" w:cs="Arial"/>
                <w:sz w:val="21"/>
                <w:szCs w:val="21"/>
                <w:lang w:val="en-US"/>
              </w:rPr>
              <w:t>of</w:t>
            </w:r>
            <w:r w:rsidR="00600DEE" w:rsidRPr="007440AA">
              <w:rPr>
                <w:rFonts w:ascii="Arial" w:eastAsia="Arial" w:hAnsi="Arial" w:cs="Arial"/>
                <w:sz w:val="21"/>
                <w:szCs w:val="21"/>
                <w:lang w:val="en-US"/>
              </w:rPr>
              <w:t xml:space="preserve"> </w:t>
            </w:r>
            <w:r w:rsidRPr="007440AA">
              <w:rPr>
                <w:rFonts w:ascii="Arial" w:eastAsia="Arial" w:hAnsi="Arial" w:cs="Arial"/>
                <w:w w:val="108"/>
                <w:sz w:val="21"/>
                <w:szCs w:val="21"/>
                <w:lang w:val="en-US"/>
              </w:rPr>
              <w:t>Business</w:t>
            </w:r>
            <w:r w:rsidR="00600DEE" w:rsidRPr="007440AA">
              <w:rPr>
                <w:rFonts w:ascii="Arial" w:eastAsia="Arial" w:hAnsi="Arial" w:cs="Arial"/>
                <w:w w:val="108"/>
                <w:sz w:val="21"/>
                <w:szCs w:val="21"/>
                <w:lang w:val="en-US"/>
              </w:rPr>
              <w:t xml:space="preserve"> </w:t>
            </w:r>
            <w:r w:rsidRPr="007440AA">
              <w:rPr>
                <w:rFonts w:ascii="Arial" w:eastAsia="Arial" w:hAnsi="Arial" w:cs="Arial"/>
                <w:w w:val="108"/>
                <w:sz w:val="21"/>
                <w:szCs w:val="21"/>
                <w:lang w:val="en-US"/>
              </w:rPr>
              <w:t>Communications</w:t>
            </w:r>
            <w:r w:rsidR="00600DEE" w:rsidRPr="007440AA">
              <w:rPr>
                <w:rFonts w:ascii="Arial" w:eastAsia="Arial" w:hAnsi="Arial" w:cs="Arial"/>
                <w:w w:val="108"/>
                <w:sz w:val="21"/>
                <w:szCs w:val="21"/>
                <w:lang w:val="en-US"/>
              </w:rPr>
              <w:t xml:space="preserve"> </w:t>
            </w:r>
            <w:r w:rsidRPr="007440AA">
              <w:rPr>
                <w:rFonts w:ascii="Arial" w:eastAsia="Arial" w:hAnsi="Arial" w:cs="Arial"/>
                <w:w w:val="108"/>
                <w:sz w:val="21"/>
                <w:szCs w:val="21"/>
                <w:lang w:val="en-US"/>
              </w:rPr>
              <w:t xml:space="preserve">Policy </w:t>
            </w:r>
            <w:r w:rsidRPr="007440AA">
              <w:rPr>
                <w:rFonts w:ascii="Arial" w:eastAsia="Arial" w:hAnsi="Arial" w:cs="Arial"/>
                <w:sz w:val="21"/>
                <w:szCs w:val="21"/>
                <w:lang w:val="en-US"/>
              </w:rPr>
              <w:t>and</w:t>
            </w:r>
            <w:r w:rsidR="00600DEE" w:rsidRPr="007440AA">
              <w:rPr>
                <w:rFonts w:ascii="Arial" w:eastAsia="Arial" w:hAnsi="Arial" w:cs="Arial"/>
                <w:sz w:val="21"/>
                <w:szCs w:val="21"/>
                <w:lang w:val="en-US"/>
              </w:rPr>
              <w:t xml:space="preserve"> </w:t>
            </w:r>
            <w:r w:rsidRPr="007440AA">
              <w:rPr>
                <w:rFonts w:ascii="Arial" w:eastAsia="Arial" w:hAnsi="Arial" w:cs="Arial"/>
                <w:w w:val="109"/>
                <w:sz w:val="21"/>
                <w:szCs w:val="21"/>
                <w:lang w:val="en-US"/>
              </w:rPr>
              <w:t>Procedure</w:t>
            </w:r>
          </w:p>
          <w:p w14:paraId="7D574734" w14:textId="77777777" w:rsidR="00AA5F56" w:rsidRPr="007440AA" w:rsidRDefault="00AA5F56" w:rsidP="001F5049">
            <w:pPr>
              <w:widowControl w:val="0"/>
              <w:spacing w:after="0" w:line="170" w:lineRule="exact"/>
              <w:ind w:left="97" w:right="-20"/>
              <w:rPr>
                <w:rFonts w:ascii="Arial" w:eastAsia="Arial" w:hAnsi="Arial" w:cs="Arial"/>
                <w:sz w:val="21"/>
                <w:szCs w:val="21"/>
                <w:lang w:val="en-US"/>
              </w:rPr>
            </w:pPr>
            <w:r w:rsidRPr="007440AA">
              <w:rPr>
                <w:rFonts w:ascii="Arial" w:eastAsia="Arial" w:hAnsi="Arial" w:cs="Arial"/>
                <w:w w:val="115"/>
                <w:sz w:val="21"/>
                <w:szCs w:val="21"/>
                <w:lang w:val="en-US"/>
              </w:rPr>
              <w:t>Working</w:t>
            </w:r>
            <w:r w:rsidR="00600DEE" w:rsidRPr="007440AA">
              <w:rPr>
                <w:rFonts w:ascii="Arial" w:eastAsia="Arial" w:hAnsi="Arial" w:cs="Arial"/>
                <w:w w:val="115"/>
                <w:sz w:val="21"/>
                <w:szCs w:val="21"/>
                <w:lang w:val="en-US"/>
              </w:rPr>
              <w:t xml:space="preserve"> </w:t>
            </w:r>
            <w:r w:rsidRPr="007440AA">
              <w:rPr>
                <w:rFonts w:ascii="Arial" w:eastAsia="Arial" w:hAnsi="Arial" w:cs="Arial"/>
                <w:w w:val="115"/>
                <w:sz w:val="21"/>
                <w:szCs w:val="21"/>
                <w:lang w:val="en-US"/>
              </w:rPr>
              <w:t>Time</w:t>
            </w:r>
            <w:r w:rsidR="00600DEE" w:rsidRPr="007440AA">
              <w:rPr>
                <w:rFonts w:ascii="Arial" w:eastAsia="Arial" w:hAnsi="Arial" w:cs="Arial"/>
                <w:w w:val="115"/>
                <w:sz w:val="21"/>
                <w:szCs w:val="21"/>
                <w:lang w:val="en-US"/>
              </w:rPr>
              <w:t xml:space="preserve"> </w:t>
            </w:r>
            <w:r w:rsidRPr="007440AA">
              <w:rPr>
                <w:rFonts w:ascii="Arial" w:eastAsia="Arial" w:hAnsi="Arial" w:cs="Arial"/>
                <w:w w:val="115"/>
                <w:sz w:val="21"/>
                <w:szCs w:val="21"/>
                <w:lang w:val="en-US"/>
              </w:rPr>
              <w:t>Regulations</w:t>
            </w:r>
            <w:r w:rsidR="00600DEE" w:rsidRPr="007440AA">
              <w:rPr>
                <w:rFonts w:ascii="Arial" w:eastAsia="Arial" w:hAnsi="Arial" w:cs="Arial"/>
                <w:w w:val="115"/>
                <w:sz w:val="21"/>
                <w:szCs w:val="21"/>
                <w:lang w:val="en-US"/>
              </w:rPr>
              <w:t xml:space="preserve"> </w:t>
            </w:r>
            <w:r w:rsidRPr="007440AA">
              <w:rPr>
                <w:rFonts w:ascii="Arial" w:eastAsia="Arial" w:hAnsi="Arial" w:cs="Arial"/>
                <w:w w:val="115"/>
                <w:sz w:val="21"/>
                <w:szCs w:val="21"/>
                <w:lang w:val="en-US"/>
              </w:rPr>
              <w:t>Policy</w:t>
            </w:r>
            <w:r w:rsidR="00600DEE" w:rsidRPr="007440AA">
              <w:rPr>
                <w:rFonts w:ascii="Arial" w:eastAsia="Arial" w:hAnsi="Arial" w:cs="Arial"/>
                <w:w w:val="115"/>
                <w:sz w:val="21"/>
                <w:szCs w:val="21"/>
                <w:lang w:val="en-US"/>
              </w:rPr>
              <w:t xml:space="preserve"> </w:t>
            </w:r>
            <w:r w:rsidRPr="007440AA">
              <w:rPr>
                <w:rFonts w:ascii="Arial" w:eastAsia="Arial" w:hAnsi="Arial" w:cs="Arial"/>
                <w:w w:val="115"/>
                <w:sz w:val="21"/>
                <w:szCs w:val="21"/>
                <w:lang w:val="en-US"/>
              </w:rPr>
              <w:t>and</w:t>
            </w:r>
            <w:r w:rsidR="001F5049">
              <w:rPr>
                <w:rFonts w:ascii="Arial" w:eastAsia="Arial" w:hAnsi="Arial" w:cs="Arial"/>
                <w:sz w:val="21"/>
                <w:szCs w:val="21"/>
                <w:lang w:val="en-US"/>
              </w:rPr>
              <w:t xml:space="preserve"> </w:t>
            </w:r>
            <w:r w:rsidRPr="007440AA">
              <w:rPr>
                <w:rFonts w:ascii="Arial" w:eastAsia="Arial" w:hAnsi="Arial" w:cs="Arial"/>
                <w:w w:val="110"/>
                <w:sz w:val="21"/>
                <w:szCs w:val="21"/>
                <w:lang w:val="en-US"/>
              </w:rPr>
              <w:t>Procedure</w:t>
            </w:r>
          </w:p>
        </w:tc>
        <w:tc>
          <w:tcPr>
            <w:tcW w:w="94" w:type="dxa"/>
            <w:vMerge/>
            <w:tcBorders>
              <w:left w:val="single" w:sz="2" w:space="0" w:color="000000"/>
              <w:bottom w:val="single" w:sz="8" w:space="0" w:color="000000"/>
              <w:right w:val="nil"/>
            </w:tcBorders>
          </w:tcPr>
          <w:p w14:paraId="7D574735" w14:textId="77777777" w:rsidR="00AA5F56" w:rsidRPr="007440AA" w:rsidRDefault="00AA5F56" w:rsidP="001F46FC">
            <w:pPr>
              <w:widowControl w:val="0"/>
              <w:jc w:val="both"/>
              <w:rPr>
                <w:rFonts w:ascii="Arial" w:eastAsia="Calibri" w:hAnsi="Arial" w:cs="Arial"/>
                <w:sz w:val="21"/>
                <w:szCs w:val="21"/>
                <w:lang w:val="en-US"/>
              </w:rPr>
            </w:pPr>
          </w:p>
        </w:tc>
      </w:tr>
    </w:tbl>
    <w:p w14:paraId="7D574737" w14:textId="77777777" w:rsidR="00AA5F56" w:rsidRPr="007440AA" w:rsidRDefault="00AA5F56" w:rsidP="001F46FC">
      <w:pPr>
        <w:jc w:val="both"/>
        <w:rPr>
          <w:rFonts w:ascii="Arial" w:hAnsi="Arial" w:cs="Arial"/>
          <w:sz w:val="21"/>
          <w:szCs w:val="21"/>
        </w:rPr>
      </w:pPr>
    </w:p>
    <w:p w14:paraId="7D574738" w14:textId="77777777" w:rsidR="001F46FC" w:rsidRPr="001F46FC" w:rsidRDefault="001F46FC" w:rsidP="001F46FC">
      <w:pPr>
        <w:jc w:val="both"/>
        <w:rPr>
          <w:rFonts w:ascii="Arial" w:hAnsi="Arial" w:cs="Arial"/>
        </w:rPr>
      </w:pPr>
    </w:p>
    <w:p w14:paraId="7D574739" w14:textId="77777777" w:rsidR="00AA5F56" w:rsidRPr="001F46FC" w:rsidRDefault="0083342E" w:rsidP="001F46FC">
      <w:pPr>
        <w:jc w:val="both"/>
        <w:rPr>
          <w:rFonts w:ascii="Arial" w:hAnsi="Arial" w:cs="Arial"/>
          <w:b/>
        </w:rPr>
      </w:pPr>
      <w:r w:rsidRPr="001F46FC">
        <w:rPr>
          <w:rFonts w:ascii="Arial" w:eastAsia="Arial" w:hAnsi="Arial" w:cs="Arial"/>
          <w:b/>
          <w:w w:val="122"/>
        </w:rPr>
        <w:t>Policies</w:t>
      </w:r>
      <w:r w:rsidR="00667A57" w:rsidRPr="001F46FC">
        <w:rPr>
          <w:rFonts w:ascii="Arial" w:eastAsia="Arial" w:hAnsi="Arial" w:cs="Arial"/>
          <w:b/>
          <w:w w:val="122"/>
        </w:rPr>
        <w:t xml:space="preserve"> </w:t>
      </w:r>
      <w:r w:rsidRPr="001F46FC">
        <w:rPr>
          <w:rFonts w:ascii="Arial" w:eastAsia="Arial" w:hAnsi="Arial" w:cs="Arial"/>
          <w:b/>
        </w:rPr>
        <w:t xml:space="preserve">and </w:t>
      </w:r>
      <w:r w:rsidRPr="001F46FC">
        <w:rPr>
          <w:rFonts w:ascii="Arial" w:eastAsia="Arial" w:hAnsi="Arial" w:cs="Arial"/>
          <w:b/>
          <w:spacing w:val="4"/>
        </w:rPr>
        <w:t>Procedures</w:t>
      </w:r>
      <w:r w:rsidR="00667A57" w:rsidRPr="001F46FC">
        <w:rPr>
          <w:rFonts w:ascii="Arial" w:eastAsia="Arial" w:hAnsi="Arial" w:cs="Arial"/>
          <w:b/>
          <w:spacing w:val="4"/>
        </w:rPr>
        <w:t xml:space="preserve"> </w:t>
      </w:r>
      <w:r w:rsidRPr="001F46FC">
        <w:rPr>
          <w:rFonts w:ascii="Arial" w:eastAsia="Arial" w:hAnsi="Arial" w:cs="Arial"/>
          <w:b/>
          <w:w w:val="115"/>
        </w:rPr>
        <w:t>Table 3</w:t>
      </w:r>
    </w:p>
    <w:tbl>
      <w:tblPr>
        <w:tblW w:w="9546" w:type="dxa"/>
        <w:tblInd w:w="10" w:type="dxa"/>
        <w:tblLayout w:type="fixed"/>
        <w:tblCellMar>
          <w:left w:w="0" w:type="dxa"/>
          <w:right w:w="0" w:type="dxa"/>
        </w:tblCellMar>
        <w:tblLook w:val="01E0" w:firstRow="1" w:lastRow="1" w:firstColumn="1" w:lastColumn="1" w:noHBand="0" w:noVBand="0"/>
      </w:tblPr>
      <w:tblGrid>
        <w:gridCol w:w="5285"/>
        <w:gridCol w:w="4261"/>
      </w:tblGrid>
      <w:tr w:rsidR="00AA5F56" w:rsidRPr="001F46FC" w14:paraId="7D57473C" w14:textId="77777777" w:rsidTr="005E492D">
        <w:trPr>
          <w:trHeight w:hRule="exact" w:val="288"/>
        </w:trPr>
        <w:tc>
          <w:tcPr>
            <w:tcW w:w="5285" w:type="dxa"/>
            <w:tcBorders>
              <w:top w:val="single" w:sz="11" w:space="0" w:color="000000"/>
              <w:left w:val="single" w:sz="8" w:space="0" w:color="000000"/>
              <w:bottom w:val="single" w:sz="11" w:space="0" w:color="000000"/>
              <w:right w:val="single" w:sz="8" w:space="0" w:color="000000"/>
            </w:tcBorders>
          </w:tcPr>
          <w:p w14:paraId="7D57473A" w14:textId="77777777" w:rsidR="00AA5F56" w:rsidRPr="001F46FC" w:rsidRDefault="00AA5F56" w:rsidP="001F46FC">
            <w:pPr>
              <w:spacing w:before="44" w:after="0" w:line="240" w:lineRule="auto"/>
              <w:ind w:left="2164" w:right="2171"/>
              <w:jc w:val="both"/>
              <w:rPr>
                <w:rFonts w:ascii="Arial" w:eastAsia="Arial" w:hAnsi="Arial" w:cs="Arial"/>
              </w:rPr>
            </w:pPr>
            <w:r w:rsidRPr="001F46FC">
              <w:rPr>
                <w:rFonts w:ascii="Arial" w:eastAsia="Arial" w:hAnsi="Arial" w:cs="Arial"/>
                <w:w w:val="120"/>
              </w:rPr>
              <w:t>Quality</w:t>
            </w:r>
            <w:r w:rsidR="00667A57" w:rsidRPr="001F46FC">
              <w:rPr>
                <w:rFonts w:ascii="Arial" w:eastAsia="Arial" w:hAnsi="Arial" w:cs="Arial"/>
                <w:w w:val="120"/>
              </w:rPr>
              <w:t xml:space="preserve"> </w:t>
            </w:r>
            <w:r w:rsidRPr="001F46FC">
              <w:rPr>
                <w:rFonts w:ascii="Arial" w:eastAsia="Arial" w:hAnsi="Arial" w:cs="Arial"/>
                <w:w w:val="120"/>
              </w:rPr>
              <w:t>Criteria</w:t>
            </w:r>
          </w:p>
        </w:tc>
        <w:tc>
          <w:tcPr>
            <w:tcW w:w="4261" w:type="dxa"/>
            <w:tcBorders>
              <w:top w:val="single" w:sz="11" w:space="0" w:color="000000"/>
              <w:left w:val="single" w:sz="8" w:space="0" w:color="000000"/>
              <w:bottom w:val="single" w:sz="11" w:space="0" w:color="000000"/>
              <w:right w:val="single" w:sz="8" w:space="0" w:color="000000"/>
            </w:tcBorders>
          </w:tcPr>
          <w:p w14:paraId="7D57473B" w14:textId="77777777" w:rsidR="00AA5F56" w:rsidRPr="001F46FC" w:rsidRDefault="00AA5F56" w:rsidP="001F46FC">
            <w:pPr>
              <w:spacing w:before="25" w:after="0" w:line="240" w:lineRule="auto"/>
              <w:ind w:left="1475" w:right="1509"/>
              <w:jc w:val="both"/>
              <w:rPr>
                <w:rFonts w:ascii="Arial" w:eastAsia="Arial" w:hAnsi="Arial" w:cs="Arial"/>
              </w:rPr>
            </w:pPr>
            <w:r w:rsidRPr="001F46FC">
              <w:rPr>
                <w:rFonts w:ascii="Arial" w:eastAsia="Arial" w:hAnsi="Arial" w:cs="Arial"/>
                <w:w w:val="107"/>
              </w:rPr>
              <w:t>Process</w:t>
            </w:r>
          </w:p>
        </w:tc>
      </w:tr>
      <w:tr w:rsidR="00AA5F56" w:rsidRPr="001F46FC" w14:paraId="7D574742" w14:textId="77777777" w:rsidTr="005E492D">
        <w:trPr>
          <w:trHeight w:hRule="exact" w:val="1414"/>
        </w:trPr>
        <w:tc>
          <w:tcPr>
            <w:tcW w:w="5285" w:type="dxa"/>
            <w:tcBorders>
              <w:top w:val="single" w:sz="11" w:space="0" w:color="000000"/>
              <w:left w:val="single" w:sz="8" w:space="0" w:color="000000"/>
              <w:bottom w:val="single" w:sz="8" w:space="0" w:color="000000"/>
              <w:right w:val="single" w:sz="8" w:space="0" w:color="000000"/>
            </w:tcBorders>
          </w:tcPr>
          <w:p w14:paraId="7D57473D" w14:textId="77777777" w:rsidR="00AA5F56" w:rsidRPr="005E492D" w:rsidRDefault="00AA5F56" w:rsidP="007440AA">
            <w:pPr>
              <w:spacing w:after="0" w:line="260" w:lineRule="exact"/>
              <w:rPr>
                <w:rFonts w:ascii="Arial" w:hAnsi="Arial" w:cs="Arial"/>
                <w:sz w:val="21"/>
                <w:szCs w:val="21"/>
              </w:rPr>
            </w:pPr>
          </w:p>
          <w:p w14:paraId="7D57473E" w14:textId="77777777" w:rsidR="001F46FC" w:rsidRPr="005E492D" w:rsidRDefault="00AA5F56" w:rsidP="007440AA">
            <w:pPr>
              <w:spacing w:after="0" w:line="240" w:lineRule="auto"/>
              <w:ind w:left="7" w:right="-20"/>
              <w:rPr>
                <w:rFonts w:ascii="Arial" w:eastAsia="Arial" w:hAnsi="Arial" w:cs="Arial"/>
                <w:sz w:val="21"/>
                <w:szCs w:val="21"/>
              </w:rPr>
            </w:pPr>
            <w:r w:rsidRPr="005E492D">
              <w:rPr>
                <w:rFonts w:ascii="Arial" w:eastAsia="Arial" w:hAnsi="Arial" w:cs="Arial"/>
                <w:w w:val="108"/>
                <w:sz w:val="21"/>
                <w:szCs w:val="21"/>
              </w:rPr>
              <w:t>Processes</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to</w:t>
            </w:r>
            <w:r w:rsidR="00667A57" w:rsidRPr="005E492D">
              <w:rPr>
                <w:rFonts w:ascii="Arial" w:eastAsia="Arial" w:hAnsi="Arial" w:cs="Arial"/>
                <w:sz w:val="21"/>
                <w:szCs w:val="21"/>
              </w:rPr>
              <w:t xml:space="preserve"> </w:t>
            </w:r>
            <w:r w:rsidR="0083342E" w:rsidRPr="005E492D">
              <w:rPr>
                <w:rFonts w:ascii="Arial" w:eastAsia="Arial" w:hAnsi="Arial" w:cs="Arial"/>
                <w:sz w:val="21"/>
                <w:szCs w:val="21"/>
              </w:rPr>
              <w:t xml:space="preserve">ensure </w:t>
            </w:r>
            <w:r w:rsidR="0083342E" w:rsidRPr="005E492D">
              <w:rPr>
                <w:rFonts w:ascii="Arial" w:eastAsia="Arial" w:hAnsi="Arial" w:cs="Arial"/>
                <w:spacing w:val="10"/>
                <w:sz w:val="21"/>
                <w:szCs w:val="21"/>
              </w:rPr>
              <w:t>the</w:t>
            </w:r>
            <w:r w:rsidR="00667A57" w:rsidRPr="005E492D">
              <w:rPr>
                <w:rFonts w:ascii="Arial" w:eastAsia="Arial" w:hAnsi="Arial" w:cs="Arial"/>
                <w:spacing w:val="10"/>
                <w:sz w:val="21"/>
                <w:szCs w:val="21"/>
              </w:rPr>
              <w:t xml:space="preserve"> </w:t>
            </w:r>
            <w:r w:rsidR="0083342E" w:rsidRPr="005E492D">
              <w:rPr>
                <w:rFonts w:ascii="Arial" w:eastAsia="Arial" w:hAnsi="Arial" w:cs="Arial"/>
                <w:sz w:val="21"/>
                <w:szCs w:val="21"/>
              </w:rPr>
              <w:t xml:space="preserve">financial </w:t>
            </w:r>
            <w:r w:rsidR="0083342E" w:rsidRPr="005E492D">
              <w:rPr>
                <w:rFonts w:ascii="Arial" w:eastAsia="Arial" w:hAnsi="Arial" w:cs="Arial"/>
                <w:spacing w:val="2"/>
                <w:sz w:val="21"/>
                <w:szCs w:val="21"/>
              </w:rPr>
              <w:t>stability</w:t>
            </w:r>
            <w:r w:rsidR="00667A57" w:rsidRPr="005E492D">
              <w:rPr>
                <w:rFonts w:ascii="Arial" w:eastAsia="Arial" w:hAnsi="Arial" w:cs="Arial"/>
                <w:spacing w:val="2"/>
                <w:sz w:val="21"/>
                <w:szCs w:val="21"/>
              </w:rPr>
              <w:t xml:space="preserve"> </w:t>
            </w:r>
            <w:r w:rsidRPr="005E492D">
              <w:rPr>
                <w:rFonts w:ascii="Arial" w:eastAsia="Arial" w:hAnsi="Arial" w:cs="Arial"/>
                <w:sz w:val="21"/>
                <w:szCs w:val="21"/>
              </w:rPr>
              <w:t>of</w:t>
            </w:r>
            <w:r w:rsidR="00667A57" w:rsidRPr="005E492D">
              <w:rPr>
                <w:rFonts w:ascii="Arial" w:eastAsia="Arial" w:hAnsi="Arial" w:cs="Arial"/>
                <w:sz w:val="21"/>
                <w:szCs w:val="21"/>
              </w:rPr>
              <w:t xml:space="preserve"> </w:t>
            </w:r>
          </w:p>
          <w:p w14:paraId="7D57473F" w14:textId="77777777" w:rsidR="00AA5F56" w:rsidRPr="005E492D" w:rsidRDefault="00AA5F56" w:rsidP="007440AA">
            <w:pPr>
              <w:spacing w:after="0" w:line="240" w:lineRule="auto"/>
              <w:ind w:left="7" w:right="-20"/>
              <w:rPr>
                <w:rFonts w:ascii="Arial" w:eastAsia="Arial" w:hAnsi="Arial" w:cs="Arial"/>
                <w:sz w:val="21"/>
                <w:szCs w:val="21"/>
              </w:rPr>
            </w:pPr>
            <w:r w:rsidRPr="005E492D">
              <w:rPr>
                <w:rFonts w:ascii="Arial" w:eastAsia="Arial" w:hAnsi="Arial" w:cs="Arial"/>
                <w:sz w:val="21"/>
                <w:szCs w:val="21"/>
              </w:rPr>
              <w:t>the</w:t>
            </w:r>
            <w:r w:rsidR="00667A57" w:rsidRPr="005E492D">
              <w:rPr>
                <w:rFonts w:ascii="Arial" w:eastAsia="Arial" w:hAnsi="Arial" w:cs="Arial"/>
                <w:sz w:val="21"/>
                <w:szCs w:val="21"/>
              </w:rPr>
              <w:t xml:space="preserve"> </w:t>
            </w:r>
            <w:r w:rsidRPr="005E492D">
              <w:rPr>
                <w:rFonts w:ascii="Arial" w:eastAsia="Arial" w:hAnsi="Arial" w:cs="Arial"/>
                <w:w w:val="107"/>
                <w:sz w:val="21"/>
                <w:szCs w:val="21"/>
              </w:rPr>
              <w:t>organisation.</w:t>
            </w:r>
          </w:p>
        </w:tc>
        <w:tc>
          <w:tcPr>
            <w:tcW w:w="4261" w:type="dxa"/>
            <w:tcBorders>
              <w:top w:val="single" w:sz="11" w:space="0" w:color="000000"/>
              <w:left w:val="single" w:sz="8" w:space="0" w:color="000000"/>
              <w:bottom w:val="single" w:sz="8" w:space="0" w:color="000000"/>
              <w:right w:val="single" w:sz="8" w:space="0" w:color="000000"/>
            </w:tcBorders>
          </w:tcPr>
          <w:p w14:paraId="7D574740" w14:textId="77777777" w:rsidR="00AA5F56" w:rsidRPr="005E492D" w:rsidRDefault="00AA5F56" w:rsidP="007440AA">
            <w:pPr>
              <w:spacing w:before="44" w:after="0" w:line="240" w:lineRule="auto"/>
              <w:ind w:left="-4" w:right="-20"/>
              <w:rPr>
                <w:rFonts w:ascii="Arial" w:eastAsia="Arial" w:hAnsi="Arial" w:cs="Arial"/>
                <w:sz w:val="21"/>
                <w:szCs w:val="21"/>
              </w:rPr>
            </w:pPr>
            <w:r w:rsidRPr="005E492D">
              <w:rPr>
                <w:rFonts w:ascii="Arial" w:eastAsia="Arial" w:hAnsi="Arial" w:cs="Arial"/>
                <w:w w:val="111"/>
                <w:sz w:val="21"/>
                <w:szCs w:val="21"/>
              </w:rPr>
              <w:t>Business</w:t>
            </w:r>
            <w:r w:rsidR="00667A57" w:rsidRPr="005E492D">
              <w:rPr>
                <w:rFonts w:ascii="Arial" w:eastAsia="Arial" w:hAnsi="Arial" w:cs="Arial"/>
                <w:w w:val="111"/>
                <w:sz w:val="21"/>
                <w:szCs w:val="21"/>
              </w:rPr>
              <w:t xml:space="preserve"> </w:t>
            </w:r>
            <w:r w:rsidRPr="005E492D">
              <w:rPr>
                <w:rFonts w:ascii="Arial" w:eastAsia="Arial" w:hAnsi="Arial" w:cs="Arial"/>
                <w:w w:val="113"/>
                <w:sz w:val="21"/>
                <w:szCs w:val="21"/>
              </w:rPr>
              <w:t>Plan</w:t>
            </w:r>
          </w:p>
          <w:p w14:paraId="7D574741" w14:textId="77777777" w:rsidR="00AA5F56" w:rsidRPr="005E492D" w:rsidRDefault="00AA5F56" w:rsidP="007440AA">
            <w:pPr>
              <w:spacing w:before="17" w:after="0" w:line="240" w:lineRule="auto"/>
              <w:ind w:left="-4" w:right="-20"/>
              <w:rPr>
                <w:rFonts w:ascii="Arial" w:eastAsia="Arial" w:hAnsi="Arial" w:cs="Arial"/>
                <w:sz w:val="21"/>
                <w:szCs w:val="21"/>
              </w:rPr>
            </w:pPr>
            <w:r w:rsidRPr="005E492D">
              <w:rPr>
                <w:rFonts w:ascii="Arial" w:eastAsia="Arial" w:hAnsi="Arial" w:cs="Arial"/>
                <w:w w:val="108"/>
                <w:sz w:val="21"/>
                <w:szCs w:val="21"/>
              </w:rPr>
              <w:t>Financial</w:t>
            </w:r>
            <w:r w:rsidR="00667A57" w:rsidRPr="005E492D">
              <w:rPr>
                <w:rFonts w:ascii="Arial" w:eastAsia="Arial" w:hAnsi="Arial" w:cs="Arial"/>
                <w:w w:val="108"/>
                <w:sz w:val="21"/>
                <w:szCs w:val="21"/>
              </w:rPr>
              <w:t xml:space="preserve"> </w:t>
            </w:r>
            <w:r w:rsidRPr="005E492D">
              <w:rPr>
                <w:rFonts w:ascii="Arial" w:eastAsia="Arial" w:hAnsi="Arial" w:cs="Arial"/>
                <w:w w:val="108"/>
                <w:sz w:val="21"/>
                <w:szCs w:val="21"/>
              </w:rPr>
              <w:t>Administration</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Procedure</w:t>
            </w:r>
          </w:p>
        </w:tc>
      </w:tr>
      <w:tr w:rsidR="00AA5F56" w:rsidRPr="001F46FC" w14:paraId="7D574748" w14:textId="77777777" w:rsidTr="005E492D">
        <w:trPr>
          <w:trHeight w:hRule="exact" w:val="1531"/>
        </w:trPr>
        <w:tc>
          <w:tcPr>
            <w:tcW w:w="5285" w:type="dxa"/>
            <w:tcBorders>
              <w:top w:val="single" w:sz="8" w:space="0" w:color="000000"/>
              <w:left w:val="single" w:sz="8" w:space="0" w:color="000000"/>
              <w:bottom w:val="single" w:sz="8" w:space="0" w:color="000000"/>
              <w:right w:val="single" w:sz="8" w:space="0" w:color="000000"/>
            </w:tcBorders>
          </w:tcPr>
          <w:p w14:paraId="7D574743" w14:textId="77777777" w:rsidR="00AA5F56" w:rsidRPr="005E492D" w:rsidRDefault="00AA5F56" w:rsidP="007440AA">
            <w:pPr>
              <w:spacing w:before="6" w:after="0" w:line="110" w:lineRule="exact"/>
              <w:rPr>
                <w:rFonts w:ascii="Arial" w:hAnsi="Arial" w:cs="Arial"/>
                <w:sz w:val="21"/>
                <w:szCs w:val="21"/>
              </w:rPr>
            </w:pPr>
          </w:p>
          <w:p w14:paraId="7D574744" w14:textId="77777777" w:rsidR="00AA5F56" w:rsidRPr="005E492D" w:rsidRDefault="00AA5F56" w:rsidP="007440AA">
            <w:pPr>
              <w:spacing w:after="0" w:line="263" w:lineRule="auto"/>
              <w:ind w:left="14" w:right="299"/>
              <w:rPr>
                <w:rFonts w:ascii="Arial" w:eastAsia="Arial" w:hAnsi="Arial" w:cs="Arial"/>
                <w:sz w:val="21"/>
                <w:szCs w:val="21"/>
              </w:rPr>
            </w:pPr>
            <w:r w:rsidRPr="005E492D">
              <w:rPr>
                <w:rFonts w:ascii="Arial" w:eastAsia="Arial" w:hAnsi="Arial" w:cs="Arial"/>
                <w:w w:val="110"/>
                <w:sz w:val="21"/>
                <w:szCs w:val="21"/>
              </w:rPr>
              <w:t>Processes</w:t>
            </w:r>
            <w:r w:rsidR="0083342E" w:rsidRPr="005E492D">
              <w:rPr>
                <w:rFonts w:ascii="Arial" w:eastAsia="Arial" w:hAnsi="Arial" w:cs="Arial"/>
                <w:w w:val="110"/>
                <w:sz w:val="21"/>
                <w:szCs w:val="21"/>
              </w:rPr>
              <w:t>"</w:t>
            </w:r>
            <w:r w:rsidR="00667A57" w:rsidRPr="005E492D">
              <w:rPr>
                <w:rFonts w:ascii="Arial" w:eastAsia="Arial" w:hAnsi="Arial" w:cs="Arial"/>
                <w:w w:val="110"/>
                <w:sz w:val="21"/>
                <w:szCs w:val="21"/>
              </w:rPr>
              <w:t xml:space="preserve"> </w:t>
            </w:r>
            <w:r w:rsidR="0083342E" w:rsidRPr="005E492D">
              <w:rPr>
                <w:rFonts w:ascii="Arial" w:eastAsia="Arial" w:hAnsi="Arial" w:cs="Arial"/>
                <w:w w:val="110"/>
                <w:sz w:val="21"/>
                <w:szCs w:val="21"/>
              </w:rPr>
              <w:t>wh</w:t>
            </w:r>
            <w:r w:rsidRPr="005E492D">
              <w:rPr>
                <w:rFonts w:ascii="Arial" w:eastAsia="Arial" w:hAnsi="Arial" w:cs="Arial"/>
                <w:w w:val="110"/>
                <w:sz w:val="21"/>
                <w:szCs w:val="21"/>
              </w:rPr>
              <w:t>ich</w:t>
            </w:r>
            <w:r w:rsidR="00667A57" w:rsidRPr="005E492D">
              <w:rPr>
                <w:rFonts w:ascii="Arial" w:eastAsia="Arial" w:hAnsi="Arial" w:cs="Arial"/>
                <w:w w:val="110"/>
                <w:sz w:val="21"/>
                <w:szCs w:val="21"/>
              </w:rPr>
              <w:t xml:space="preserve"> </w:t>
            </w:r>
            <w:r w:rsidR="0083342E" w:rsidRPr="005E492D">
              <w:rPr>
                <w:rFonts w:ascii="Arial" w:eastAsia="Arial" w:hAnsi="Arial" w:cs="Arial"/>
                <w:sz w:val="21"/>
                <w:szCs w:val="21"/>
              </w:rPr>
              <w:t xml:space="preserve">identify </w:t>
            </w:r>
            <w:r w:rsidR="0083342E" w:rsidRPr="005E492D">
              <w:rPr>
                <w:rFonts w:ascii="Arial" w:eastAsia="Arial" w:hAnsi="Arial" w:cs="Arial"/>
                <w:spacing w:val="12"/>
                <w:sz w:val="21"/>
                <w:szCs w:val="21"/>
              </w:rPr>
              <w:t>and</w:t>
            </w:r>
            <w:r w:rsidR="00667A57" w:rsidRPr="005E492D">
              <w:rPr>
                <w:rFonts w:ascii="Arial" w:eastAsia="Arial" w:hAnsi="Arial" w:cs="Arial"/>
                <w:spacing w:val="12"/>
                <w:sz w:val="21"/>
                <w:szCs w:val="21"/>
              </w:rPr>
              <w:t xml:space="preserve"> </w:t>
            </w:r>
            <w:r w:rsidRPr="005E492D">
              <w:rPr>
                <w:rFonts w:ascii="Arial" w:eastAsia="Arial" w:hAnsi="Arial" w:cs="Arial"/>
                <w:w w:val="109"/>
                <w:sz w:val="21"/>
                <w:szCs w:val="21"/>
              </w:rPr>
              <w:t>accurately</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record</w:t>
            </w:r>
            <w:r w:rsidR="00667A57" w:rsidRPr="005E492D">
              <w:rPr>
                <w:rFonts w:ascii="Arial" w:eastAsia="Arial" w:hAnsi="Arial" w:cs="Arial"/>
                <w:sz w:val="21"/>
                <w:szCs w:val="21"/>
              </w:rPr>
              <w:t xml:space="preserve"> </w:t>
            </w:r>
            <w:r w:rsidRPr="005E492D">
              <w:rPr>
                <w:rFonts w:ascii="Arial" w:eastAsia="Arial" w:hAnsi="Arial" w:cs="Arial"/>
                <w:sz w:val="21"/>
                <w:szCs w:val="21"/>
              </w:rPr>
              <w:t>all</w:t>
            </w:r>
            <w:r w:rsidR="00667A57" w:rsidRPr="005E492D">
              <w:rPr>
                <w:rFonts w:ascii="Arial" w:eastAsia="Arial" w:hAnsi="Arial" w:cs="Arial"/>
                <w:sz w:val="21"/>
                <w:szCs w:val="21"/>
              </w:rPr>
              <w:t xml:space="preserve"> </w:t>
            </w:r>
            <w:r w:rsidRPr="005E492D">
              <w:rPr>
                <w:rFonts w:ascii="Arial" w:eastAsia="Arial" w:hAnsi="Arial" w:cs="Arial"/>
                <w:sz w:val="21"/>
                <w:szCs w:val="21"/>
              </w:rPr>
              <w:t>value</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transactions between</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the</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organisation,</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the</w:t>
            </w:r>
            <w:r w:rsidR="00667A57" w:rsidRPr="005E492D">
              <w:rPr>
                <w:rFonts w:ascii="Arial" w:eastAsia="Arial" w:hAnsi="Arial" w:cs="Arial"/>
                <w:sz w:val="21"/>
                <w:szCs w:val="21"/>
              </w:rPr>
              <w:t xml:space="preserve"> </w:t>
            </w:r>
            <w:r w:rsidR="0083342E" w:rsidRPr="005E492D">
              <w:rPr>
                <w:rFonts w:ascii="Arial" w:eastAsia="Arial" w:hAnsi="Arial" w:cs="Arial"/>
                <w:sz w:val="21"/>
                <w:szCs w:val="21"/>
              </w:rPr>
              <w:t xml:space="preserve">Service </w:t>
            </w:r>
            <w:r w:rsidR="0083342E" w:rsidRPr="005E492D">
              <w:rPr>
                <w:rFonts w:ascii="Arial" w:eastAsia="Arial" w:hAnsi="Arial" w:cs="Arial"/>
                <w:spacing w:val="3"/>
                <w:sz w:val="21"/>
                <w:szCs w:val="21"/>
              </w:rPr>
              <w:t>User</w:t>
            </w:r>
            <w:r w:rsidRPr="005E492D">
              <w:rPr>
                <w:rFonts w:ascii="Arial" w:eastAsia="Arial" w:hAnsi="Arial" w:cs="Arial"/>
                <w:sz w:val="21"/>
                <w:szCs w:val="21"/>
              </w:rPr>
              <w:t>,</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sz w:val="21"/>
                <w:szCs w:val="21"/>
              </w:rPr>
              <w:t>the</w:t>
            </w:r>
            <w:r w:rsidR="00667A57" w:rsidRPr="005E492D">
              <w:rPr>
                <w:rFonts w:ascii="Arial" w:eastAsia="Arial" w:hAnsi="Arial" w:cs="Arial"/>
                <w:sz w:val="21"/>
                <w:szCs w:val="21"/>
              </w:rPr>
              <w:t xml:space="preserve"> </w:t>
            </w:r>
            <w:r w:rsidRPr="005E492D">
              <w:rPr>
                <w:rFonts w:ascii="Arial" w:eastAsia="Arial" w:hAnsi="Arial" w:cs="Arial"/>
                <w:w w:val="107"/>
                <w:sz w:val="21"/>
                <w:szCs w:val="21"/>
              </w:rPr>
              <w:t>Service</w:t>
            </w:r>
            <w:r w:rsidR="0083342E" w:rsidRPr="005E492D">
              <w:rPr>
                <w:rFonts w:ascii="Arial" w:eastAsia="Arial" w:hAnsi="Arial" w:cs="Arial"/>
                <w:sz w:val="21"/>
                <w:szCs w:val="21"/>
              </w:rPr>
              <w:t xml:space="preserve"> User’s representatives</w:t>
            </w:r>
            <w:r w:rsidRPr="005E492D">
              <w:rPr>
                <w:rFonts w:ascii="Arial" w:eastAsia="Arial" w:hAnsi="Arial" w:cs="Arial"/>
                <w:w w:val="108"/>
                <w:sz w:val="21"/>
                <w:szCs w:val="21"/>
              </w:rPr>
              <w:t>.</w:t>
            </w:r>
            <w:r w:rsidR="00667A57" w:rsidRPr="005E492D">
              <w:rPr>
                <w:rFonts w:ascii="Arial" w:eastAsia="Arial" w:hAnsi="Arial" w:cs="Arial"/>
                <w:w w:val="108"/>
                <w:sz w:val="21"/>
                <w:szCs w:val="21"/>
              </w:rPr>
              <w:t xml:space="preserve"> </w:t>
            </w:r>
            <w:r w:rsidR="0083342E" w:rsidRPr="005E492D">
              <w:rPr>
                <w:rFonts w:ascii="Arial" w:eastAsia="Arial" w:hAnsi="Arial" w:cs="Arial"/>
                <w:w w:val="108"/>
                <w:sz w:val="21"/>
                <w:szCs w:val="21"/>
              </w:rPr>
              <w:t>Including</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any</w:t>
            </w:r>
            <w:r w:rsidR="00667A57" w:rsidRPr="005E492D">
              <w:rPr>
                <w:rFonts w:ascii="Arial" w:eastAsia="Arial" w:hAnsi="Arial" w:cs="Arial"/>
                <w:sz w:val="21"/>
                <w:szCs w:val="21"/>
              </w:rPr>
              <w:t xml:space="preserve"> </w:t>
            </w:r>
            <w:r w:rsidRPr="005E492D">
              <w:rPr>
                <w:rFonts w:ascii="Arial" w:eastAsia="Arial" w:hAnsi="Arial" w:cs="Arial"/>
                <w:w w:val="107"/>
                <w:sz w:val="21"/>
                <w:szCs w:val="21"/>
              </w:rPr>
              <w:t>sponsoring</w:t>
            </w:r>
            <w:r w:rsidR="00667A57" w:rsidRPr="005E492D">
              <w:rPr>
                <w:rFonts w:ascii="Arial" w:eastAsia="Arial" w:hAnsi="Arial" w:cs="Arial"/>
                <w:w w:val="107"/>
                <w:sz w:val="21"/>
                <w:szCs w:val="21"/>
              </w:rPr>
              <w:t xml:space="preserve"> </w:t>
            </w:r>
            <w:r w:rsidRPr="005E492D">
              <w:rPr>
                <w:rFonts w:ascii="Arial" w:eastAsia="Arial" w:hAnsi="Arial" w:cs="Arial"/>
                <w:w w:val="107"/>
                <w:sz w:val="21"/>
                <w:szCs w:val="21"/>
              </w:rPr>
              <w:t>organisations.</w:t>
            </w:r>
          </w:p>
        </w:tc>
        <w:tc>
          <w:tcPr>
            <w:tcW w:w="4261" w:type="dxa"/>
            <w:tcBorders>
              <w:top w:val="single" w:sz="8" w:space="0" w:color="000000"/>
              <w:left w:val="single" w:sz="8" w:space="0" w:color="000000"/>
              <w:bottom w:val="single" w:sz="8" w:space="0" w:color="000000"/>
              <w:right w:val="single" w:sz="8" w:space="0" w:color="000000"/>
            </w:tcBorders>
          </w:tcPr>
          <w:p w14:paraId="7D574745" w14:textId="77777777" w:rsidR="00AA5F56" w:rsidRPr="005E492D" w:rsidRDefault="00AA5F56" w:rsidP="007440AA">
            <w:pPr>
              <w:spacing w:before="2" w:after="0" w:line="100" w:lineRule="exact"/>
              <w:rPr>
                <w:rFonts w:ascii="Arial" w:hAnsi="Arial" w:cs="Arial"/>
                <w:sz w:val="21"/>
                <w:szCs w:val="21"/>
              </w:rPr>
            </w:pPr>
          </w:p>
          <w:p w14:paraId="7D574746" w14:textId="77777777" w:rsidR="00AA5F56" w:rsidRPr="005E492D" w:rsidRDefault="00AA5F56" w:rsidP="007440AA">
            <w:pPr>
              <w:spacing w:after="0" w:line="240" w:lineRule="auto"/>
              <w:ind w:left="4" w:right="-20"/>
              <w:rPr>
                <w:rFonts w:ascii="Arial" w:eastAsia="Arial" w:hAnsi="Arial" w:cs="Arial"/>
                <w:sz w:val="21"/>
                <w:szCs w:val="21"/>
              </w:rPr>
            </w:pPr>
            <w:r w:rsidRPr="005E492D">
              <w:rPr>
                <w:rFonts w:ascii="Arial" w:eastAsia="Arial" w:hAnsi="Arial" w:cs="Arial"/>
                <w:w w:val="108"/>
                <w:sz w:val="21"/>
                <w:szCs w:val="21"/>
              </w:rPr>
              <w:t>Financial</w:t>
            </w:r>
            <w:r w:rsidR="00667A57" w:rsidRPr="005E492D">
              <w:rPr>
                <w:rFonts w:ascii="Arial" w:eastAsia="Arial" w:hAnsi="Arial" w:cs="Arial"/>
                <w:w w:val="108"/>
                <w:sz w:val="21"/>
                <w:szCs w:val="21"/>
              </w:rPr>
              <w:t xml:space="preserve"> </w:t>
            </w:r>
            <w:r w:rsidRPr="005E492D">
              <w:rPr>
                <w:rFonts w:ascii="Arial" w:eastAsia="Arial" w:hAnsi="Arial" w:cs="Arial"/>
                <w:w w:val="108"/>
                <w:sz w:val="21"/>
                <w:szCs w:val="21"/>
              </w:rPr>
              <w:t>Administration</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Procedure</w:t>
            </w:r>
          </w:p>
          <w:p w14:paraId="7D574747" w14:textId="77777777" w:rsidR="00AA5F56" w:rsidRPr="005E492D" w:rsidRDefault="00AA5F56" w:rsidP="007440AA">
            <w:pPr>
              <w:spacing w:before="17" w:after="0" w:line="240" w:lineRule="auto"/>
              <w:ind w:left="4" w:right="-20"/>
              <w:rPr>
                <w:rFonts w:ascii="Arial" w:eastAsia="Arial" w:hAnsi="Arial" w:cs="Arial"/>
                <w:sz w:val="21"/>
                <w:szCs w:val="21"/>
              </w:rPr>
            </w:pPr>
            <w:r w:rsidRPr="005E492D">
              <w:rPr>
                <w:rFonts w:ascii="Arial" w:eastAsia="Arial" w:hAnsi="Arial" w:cs="Arial"/>
                <w:sz w:val="21"/>
                <w:szCs w:val="21"/>
              </w:rPr>
              <w:t xml:space="preserve">Service User's </w:t>
            </w:r>
            <w:r w:rsidRPr="005E492D">
              <w:rPr>
                <w:rFonts w:ascii="Arial" w:eastAsia="Arial" w:hAnsi="Arial" w:cs="Arial"/>
                <w:w w:val="109"/>
                <w:sz w:val="21"/>
                <w:szCs w:val="21"/>
              </w:rPr>
              <w:t>Finances</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10"/>
                <w:sz w:val="21"/>
                <w:szCs w:val="21"/>
              </w:rPr>
              <w:t>Procedure</w:t>
            </w:r>
          </w:p>
        </w:tc>
      </w:tr>
      <w:tr w:rsidR="00AA5F56" w:rsidRPr="001F46FC" w14:paraId="7D574755" w14:textId="77777777" w:rsidTr="005E492D">
        <w:trPr>
          <w:trHeight w:hRule="exact" w:val="3513"/>
        </w:trPr>
        <w:tc>
          <w:tcPr>
            <w:tcW w:w="5285" w:type="dxa"/>
            <w:tcBorders>
              <w:top w:val="single" w:sz="8" w:space="0" w:color="000000"/>
              <w:left w:val="single" w:sz="8" w:space="0" w:color="000000"/>
              <w:bottom w:val="single" w:sz="8" w:space="0" w:color="000000"/>
              <w:right w:val="nil"/>
            </w:tcBorders>
          </w:tcPr>
          <w:p w14:paraId="7D574749" w14:textId="77777777" w:rsidR="00AA5F56" w:rsidRPr="005E492D" w:rsidRDefault="005E492D" w:rsidP="007440AA">
            <w:pPr>
              <w:spacing w:after="0" w:line="180" w:lineRule="exact"/>
              <w:rPr>
                <w:rFonts w:ascii="Arial" w:hAnsi="Arial" w:cs="Arial"/>
                <w:b/>
                <w:sz w:val="21"/>
                <w:szCs w:val="21"/>
              </w:rPr>
            </w:pPr>
            <w:r>
              <w:rPr>
                <w:rFonts w:ascii="Arial" w:eastAsia="Arial" w:hAnsi="Arial" w:cs="Arial"/>
                <w:noProof/>
                <w:sz w:val="21"/>
                <w:szCs w:val="21"/>
                <w:lang w:eastAsia="en-GB"/>
              </w:rPr>
              <mc:AlternateContent>
                <mc:Choice Requires="wps">
                  <w:drawing>
                    <wp:anchor distT="0" distB="0" distL="114300" distR="114300" simplePos="0" relativeHeight="251662336" behindDoc="0" locked="0" layoutInCell="1" allowOverlap="1" wp14:anchorId="7D57487A" wp14:editId="7D57487B">
                      <wp:simplePos x="0" y="0"/>
                      <wp:positionH relativeFrom="column">
                        <wp:posOffset>3340471</wp:posOffset>
                      </wp:positionH>
                      <wp:positionV relativeFrom="paragraph">
                        <wp:posOffset>-8255</wp:posOffset>
                      </wp:positionV>
                      <wp:extent cx="17145" cy="2251075"/>
                      <wp:effectExtent l="0" t="0" r="20955" b="15875"/>
                      <wp:wrapNone/>
                      <wp:docPr id="7" name="Straight Connector 7"/>
                      <wp:cNvGraphicFramePr/>
                      <a:graphic xmlns:a="http://schemas.openxmlformats.org/drawingml/2006/main">
                        <a:graphicData uri="http://schemas.microsoft.com/office/word/2010/wordprocessingShape">
                          <wps:wsp>
                            <wps:cNvCnPr/>
                            <wps:spPr>
                              <a:xfrm>
                                <a:off x="0" y="0"/>
                                <a:ext cx="17145" cy="225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2F2F5"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3.05pt,-.65pt" to="264.4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" strokecolor="black [3213]"/>
                  </w:pict>
                </mc:Fallback>
              </mc:AlternateContent>
            </w:r>
          </w:p>
          <w:p w14:paraId="7D57474A" w14:textId="77777777" w:rsidR="00AA5F56" w:rsidRPr="005E492D" w:rsidRDefault="00AA5F56" w:rsidP="007440AA">
            <w:pPr>
              <w:spacing w:after="0" w:line="200" w:lineRule="exact"/>
              <w:rPr>
                <w:rFonts w:ascii="Arial" w:hAnsi="Arial" w:cs="Arial"/>
                <w:b/>
                <w:sz w:val="21"/>
                <w:szCs w:val="21"/>
              </w:rPr>
            </w:pPr>
          </w:p>
          <w:p w14:paraId="7D57474B" w14:textId="77777777" w:rsidR="00AA5F56" w:rsidRPr="005E492D" w:rsidRDefault="00AA5F56" w:rsidP="007440AA">
            <w:pPr>
              <w:spacing w:after="0" w:line="200" w:lineRule="exact"/>
              <w:rPr>
                <w:rFonts w:ascii="Arial" w:hAnsi="Arial" w:cs="Arial"/>
                <w:sz w:val="21"/>
                <w:szCs w:val="21"/>
              </w:rPr>
            </w:pPr>
          </w:p>
          <w:p w14:paraId="7D57474C" w14:textId="77777777" w:rsidR="00AA5F56" w:rsidRPr="005E492D" w:rsidRDefault="00AA5F56" w:rsidP="007440AA">
            <w:pPr>
              <w:spacing w:after="0" w:line="200" w:lineRule="exact"/>
              <w:rPr>
                <w:rFonts w:ascii="Arial" w:hAnsi="Arial" w:cs="Arial"/>
                <w:sz w:val="21"/>
                <w:szCs w:val="21"/>
              </w:rPr>
            </w:pPr>
          </w:p>
          <w:p w14:paraId="7D57474D" w14:textId="77777777" w:rsidR="00AA5F56" w:rsidRPr="005E492D" w:rsidRDefault="00AA5F56" w:rsidP="007440AA">
            <w:pPr>
              <w:spacing w:after="0" w:line="200" w:lineRule="exact"/>
              <w:rPr>
                <w:rFonts w:ascii="Arial" w:hAnsi="Arial" w:cs="Arial"/>
                <w:sz w:val="21"/>
                <w:szCs w:val="21"/>
              </w:rPr>
            </w:pPr>
          </w:p>
          <w:p w14:paraId="7D57474E" w14:textId="77777777" w:rsidR="00AA5F56" w:rsidRPr="005E492D" w:rsidRDefault="00AA5F56" w:rsidP="007440AA">
            <w:pPr>
              <w:spacing w:after="0" w:line="263" w:lineRule="auto"/>
              <w:ind w:left="29" w:right="45"/>
              <w:rPr>
                <w:rFonts w:ascii="Arial" w:eastAsia="Arial" w:hAnsi="Arial" w:cs="Arial"/>
                <w:sz w:val="21"/>
                <w:szCs w:val="21"/>
              </w:rPr>
            </w:pPr>
            <w:r w:rsidRPr="005E492D">
              <w:rPr>
                <w:rFonts w:ascii="Arial" w:eastAsia="Arial" w:hAnsi="Arial" w:cs="Arial"/>
                <w:w w:val="110"/>
                <w:sz w:val="21"/>
                <w:szCs w:val="21"/>
              </w:rPr>
              <w:t>Processes</w:t>
            </w:r>
            <w:r w:rsidR="00667A57" w:rsidRPr="005E492D">
              <w:rPr>
                <w:rFonts w:ascii="Arial" w:eastAsia="Arial" w:hAnsi="Arial" w:cs="Arial"/>
                <w:w w:val="110"/>
                <w:sz w:val="21"/>
                <w:szCs w:val="21"/>
              </w:rPr>
              <w:t xml:space="preserve"> </w:t>
            </w:r>
            <w:r w:rsidRPr="005E492D">
              <w:rPr>
                <w:rFonts w:ascii="Arial" w:eastAsia="Arial" w:hAnsi="Arial" w:cs="Arial"/>
                <w:sz w:val="21"/>
                <w:szCs w:val="21"/>
              </w:rPr>
              <w:t>which</w:t>
            </w:r>
            <w:r w:rsidR="00667A57" w:rsidRPr="005E492D">
              <w:rPr>
                <w:rFonts w:ascii="Arial" w:eastAsia="Arial" w:hAnsi="Arial" w:cs="Arial"/>
                <w:sz w:val="21"/>
                <w:szCs w:val="21"/>
              </w:rPr>
              <w:t xml:space="preserve"> </w:t>
            </w:r>
            <w:r w:rsidR="0083342E" w:rsidRPr="005E492D">
              <w:rPr>
                <w:rFonts w:ascii="Arial" w:eastAsia="Arial" w:hAnsi="Arial" w:cs="Arial"/>
                <w:sz w:val="21"/>
                <w:szCs w:val="21"/>
              </w:rPr>
              <w:t xml:space="preserve">ensure </w:t>
            </w:r>
            <w:r w:rsidR="0083342E" w:rsidRPr="005E492D">
              <w:rPr>
                <w:rFonts w:ascii="Arial" w:eastAsia="Arial" w:hAnsi="Arial" w:cs="Arial"/>
                <w:spacing w:val="6"/>
                <w:sz w:val="21"/>
                <w:szCs w:val="21"/>
              </w:rPr>
              <w:t>the</w:t>
            </w:r>
            <w:r w:rsidR="00667A57" w:rsidRPr="005E492D">
              <w:rPr>
                <w:rFonts w:ascii="Arial" w:eastAsia="Arial" w:hAnsi="Arial" w:cs="Arial"/>
                <w:spacing w:val="6"/>
                <w:sz w:val="21"/>
                <w:szCs w:val="21"/>
              </w:rPr>
              <w:t xml:space="preserve"> </w:t>
            </w:r>
            <w:r w:rsidRPr="005E492D">
              <w:rPr>
                <w:rFonts w:ascii="Arial" w:eastAsia="Arial" w:hAnsi="Arial" w:cs="Arial"/>
                <w:w w:val="110"/>
                <w:sz w:val="21"/>
                <w:szCs w:val="21"/>
              </w:rPr>
              <w:t>organisation's</w:t>
            </w:r>
            <w:r w:rsidR="00667A57" w:rsidRPr="005E492D">
              <w:rPr>
                <w:rFonts w:ascii="Arial" w:eastAsia="Arial" w:hAnsi="Arial" w:cs="Arial"/>
                <w:w w:val="110"/>
                <w:sz w:val="21"/>
                <w:szCs w:val="21"/>
              </w:rPr>
              <w:t xml:space="preserve"> </w:t>
            </w:r>
            <w:r w:rsidRPr="005E492D">
              <w:rPr>
                <w:rFonts w:ascii="Arial" w:eastAsia="Arial" w:hAnsi="Arial" w:cs="Arial"/>
                <w:w w:val="110"/>
                <w:sz w:val="21"/>
                <w:szCs w:val="21"/>
              </w:rPr>
              <w:t>compliance</w:t>
            </w:r>
            <w:r w:rsidR="00667A57" w:rsidRPr="005E492D">
              <w:rPr>
                <w:rFonts w:ascii="Arial" w:eastAsia="Arial" w:hAnsi="Arial" w:cs="Arial"/>
                <w:w w:val="110"/>
                <w:sz w:val="21"/>
                <w:szCs w:val="21"/>
              </w:rPr>
              <w:t xml:space="preserve"> </w:t>
            </w:r>
            <w:r w:rsidRPr="005E492D">
              <w:rPr>
                <w:rFonts w:ascii="Arial" w:eastAsia="Arial" w:hAnsi="Arial" w:cs="Arial"/>
                <w:sz w:val="21"/>
                <w:szCs w:val="21"/>
              </w:rPr>
              <w:t>with</w:t>
            </w:r>
            <w:r w:rsidR="00667A57" w:rsidRPr="005E492D">
              <w:rPr>
                <w:rFonts w:ascii="Arial" w:eastAsia="Arial" w:hAnsi="Arial" w:cs="Arial"/>
                <w:sz w:val="21"/>
                <w:szCs w:val="21"/>
              </w:rPr>
              <w:t xml:space="preserve"> </w:t>
            </w:r>
            <w:r w:rsidRPr="005E492D">
              <w:rPr>
                <w:rFonts w:ascii="Arial" w:eastAsia="Arial" w:hAnsi="Arial" w:cs="Arial"/>
                <w:sz w:val="21"/>
                <w:szCs w:val="21"/>
              </w:rPr>
              <w:t>its</w:t>
            </w:r>
            <w:r w:rsidR="00667A57" w:rsidRPr="005E492D">
              <w:rPr>
                <w:rFonts w:ascii="Arial" w:eastAsia="Arial" w:hAnsi="Arial" w:cs="Arial"/>
                <w:sz w:val="21"/>
                <w:szCs w:val="21"/>
              </w:rPr>
              <w:t xml:space="preserve"> </w:t>
            </w:r>
            <w:r w:rsidRPr="005E492D">
              <w:rPr>
                <w:rFonts w:ascii="Arial" w:eastAsia="Arial" w:hAnsi="Arial" w:cs="Arial"/>
                <w:w w:val="112"/>
                <w:sz w:val="21"/>
                <w:szCs w:val="21"/>
              </w:rPr>
              <w:t xml:space="preserve">statutory </w:t>
            </w:r>
            <w:r w:rsidRPr="005E492D">
              <w:rPr>
                <w:rFonts w:ascii="Arial" w:eastAsia="Arial" w:hAnsi="Arial" w:cs="Arial"/>
                <w:w w:val="108"/>
                <w:sz w:val="21"/>
                <w:szCs w:val="21"/>
              </w:rPr>
              <w:t>responsibilities.</w:t>
            </w:r>
          </w:p>
        </w:tc>
        <w:tc>
          <w:tcPr>
            <w:tcW w:w="4261" w:type="dxa"/>
            <w:tcBorders>
              <w:top w:val="single" w:sz="8" w:space="0" w:color="000000"/>
              <w:left w:val="nil"/>
              <w:bottom w:val="single" w:sz="8" w:space="0" w:color="000000"/>
              <w:right w:val="single" w:sz="8" w:space="0" w:color="000000"/>
            </w:tcBorders>
          </w:tcPr>
          <w:p w14:paraId="7D57474F" w14:textId="77777777" w:rsidR="00AA5F56" w:rsidRPr="005E492D" w:rsidRDefault="00AA5F56" w:rsidP="007440AA">
            <w:pPr>
              <w:spacing w:before="37" w:after="0" w:line="272" w:lineRule="auto"/>
              <w:ind w:left="14" w:right="341"/>
              <w:rPr>
                <w:rFonts w:ascii="Arial" w:eastAsia="Arial" w:hAnsi="Arial" w:cs="Arial"/>
                <w:sz w:val="21"/>
                <w:szCs w:val="21"/>
              </w:rPr>
            </w:pPr>
            <w:r w:rsidRPr="005E492D">
              <w:rPr>
                <w:rFonts w:ascii="Arial" w:eastAsia="Arial" w:hAnsi="Arial" w:cs="Arial"/>
                <w:sz w:val="21"/>
                <w:szCs w:val="21"/>
              </w:rPr>
              <w:t>Access to</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Information</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 xml:space="preserve">Procedure </w:t>
            </w:r>
            <w:r w:rsidRPr="005E492D">
              <w:rPr>
                <w:rFonts w:ascii="Arial" w:eastAsia="Arial" w:hAnsi="Arial" w:cs="Arial"/>
                <w:sz w:val="21"/>
                <w:szCs w:val="21"/>
              </w:rPr>
              <w:t>Accident</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sz w:val="21"/>
                <w:szCs w:val="21"/>
              </w:rPr>
              <w:t>Incident</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 xml:space="preserve">Reporting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w w:val="110"/>
                <w:sz w:val="21"/>
                <w:szCs w:val="21"/>
              </w:rPr>
              <w:t xml:space="preserve">and </w:t>
            </w:r>
            <w:r w:rsidRPr="005E492D">
              <w:rPr>
                <w:rFonts w:ascii="Arial" w:eastAsia="Arial" w:hAnsi="Arial" w:cs="Arial"/>
                <w:w w:val="109"/>
                <w:sz w:val="21"/>
                <w:szCs w:val="21"/>
              </w:rPr>
              <w:t>Procedure</w:t>
            </w:r>
          </w:p>
          <w:p w14:paraId="7D574750" w14:textId="77777777" w:rsidR="00AA5F56" w:rsidRPr="005E492D" w:rsidRDefault="00AA5F56" w:rsidP="007440AA">
            <w:pPr>
              <w:spacing w:after="0" w:line="177" w:lineRule="exact"/>
              <w:ind w:left="22" w:right="-20"/>
              <w:rPr>
                <w:rFonts w:ascii="Arial" w:eastAsia="Arial" w:hAnsi="Arial" w:cs="Arial"/>
                <w:sz w:val="21"/>
                <w:szCs w:val="21"/>
              </w:rPr>
            </w:pPr>
            <w:r w:rsidRPr="005E492D">
              <w:rPr>
                <w:rFonts w:ascii="Arial" w:eastAsia="Arial" w:hAnsi="Arial" w:cs="Arial"/>
                <w:w w:val="109"/>
                <w:sz w:val="21"/>
                <w:szCs w:val="21"/>
              </w:rPr>
              <w:t>Archiving,</w:t>
            </w:r>
            <w:r w:rsidR="00667A57" w:rsidRPr="005E492D">
              <w:rPr>
                <w:rFonts w:ascii="Arial" w:eastAsia="Arial" w:hAnsi="Arial" w:cs="Arial"/>
                <w:w w:val="109"/>
                <w:sz w:val="21"/>
                <w:szCs w:val="21"/>
              </w:rPr>
              <w:t xml:space="preserve"> </w:t>
            </w:r>
            <w:r w:rsidRPr="005E492D">
              <w:rPr>
                <w:rFonts w:ascii="Arial" w:eastAsia="Arial" w:hAnsi="Arial" w:cs="Arial"/>
                <w:w w:val="109"/>
                <w:sz w:val="21"/>
                <w:szCs w:val="21"/>
              </w:rPr>
              <w:t>Disposal</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sz w:val="21"/>
                <w:szCs w:val="21"/>
              </w:rPr>
              <w:t>Storing of</w:t>
            </w:r>
            <w:r w:rsidR="00667A57" w:rsidRPr="005E492D">
              <w:rPr>
                <w:rFonts w:ascii="Arial" w:eastAsia="Arial" w:hAnsi="Arial" w:cs="Arial"/>
                <w:sz w:val="21"/>
                <w:szCs w:val="21"/>
              </w:rPr>
              <w:t xml:space="preserve"> </w:t>
            </w:r>
            <w:r w:rsidRPr="005E492D">
              <w:rPr>
                <w:rFonts w:ascii="Arial" w:eastAsia="Arial" w:hAnsi="Arial" w:cs="Arial"/>
                <w:w w:val="110"/>
                <w:sz w:val="21"/>
                <w:szCs w:val="21"/>
              </w:rPr>
              <w:t>Records</w:t>
            </w:r>
          </w:p>
          <w:p w14:paraId="7D574751" w14:textId="77777777" w:rsidR="00AA5F56" w:rsidRPr="005E492D" w:rsidRDefault="00AA5F56" w:rsidP="007440AA">
            <w:pPr>
              <w:spacing w:before="17" w:after="0" w:line="240" w:lineRule="auto"/>
              <w:ind w:left="29" w:right="-20"/>
              <w:rPr>
                <w:rFonts w:ascii="Arial" w:eastAsia="Arial" w:hAnsi="Arial" w:cs="Arial"/>
                <w:sz w:val="21"/>
                <w:szCs w:val="21"/>
              </w:rPr>
            </w:pPr>
            <w:r w:rsidRPr="005E492D">
              <w:rPr>
                <w:rFonts w:ascii="Arial" w:eastAsia="Arial" w:hAnsi="Arial" w:cs="Arial"/>
                <w:sz w:val="21"/>
                <w:szCs w:val="21"/>
              </w:rPr>
              <w:t>Policy and</w:t>
            </w:r>
            <w:r w:rsidR="00667A57" w:rsidRPr="005E492D">
              <w:rPr>
                <w:rFonts w:ascii="Arial" w:eastAsia="Arial" w:hAnsi="Arial" w:cs="Arial"/>
                <w:sz w:val="21"/>
                <w:szCs w:val="21"/>
              </w:rPr>
              <w:t xml:space="preserve"> </w:t>
            </w:r>
            <w:r w:rsidRPr="005E492D">
              <w:rPr>
                <w:rFonts w:ascii="Arial" w:eastAsia="Arial" w:hAnsi="Arial" w:cs="Arial"/>
                <w:w w:val="107"/>
                <w:sz w:val="21"/>
                <w:szCs w:val="21"/>
              </w:rPr>
              <w:t>Procedure</w:t>
            </w:r>
          </w:p>
          <w:p w14:paraId="7D574752" w14:textId="77777777" w:rsidR="00AA5F56" w:rsidRPr="005E492D" w:rsidRDefault="00AA5F56" w:rsidP="007440AA">
            <w:pPr>
              <w:spacing w:before="17" w:after="0" w:line="240" w:lineRule="auto"/>
              <w:ind w:left="36" w:right="-20"/>
              <w:rPr>
                <w:rFonts w:ascii="Arial" w:eastAsia="Arial" w:hAnsi="Arial" w:cs="Arial"/>
                <w:sz w:val="21"/>
                <w:szCs w:val="21"/>
              </w:rPr>
            </w:pPr>
            <w:r w:rsidRPr="005E492D">
              <w:rPr>
                <w:rFonts w:ascii="Arial" w:eastAsia="Arial" w:hAnsi="Arial" w:cs="Arial"/>
                <w:w w:val="111"/>
                <w:sz w:val="21"/>
                <w:szCs w:val="21"/>
              </w:rPr>
              <w:t>Disabled</w:t>
            </w:r>
            <w:r w:rsidR="00667A57" w:rsidRPr="005E492D">
              <w:rPr>
                <w:rFonts w:ascii="Arial" w:eastAsia="Arial" w:hAnsi="Arial" w:cs="Arial"/>
                <w:w w:val="111"/>
                <w:sz w:val="21"/>
                <w:szCs w:val="21"/>
              </w:rPr>
              <w:t xml:space="preserve"> </w:t>
            </w:r>
            <w:r w:rsidRPr="005E492D">
              <w:rPr>
                <w:rFonts w:ascii="Arial" w:eastAsia="Arial" w:hAnsi="Arial" w:cs="Arial"/>
                <w:sz w:val="21"/>
                <w:szCs w:val="21"/>
              </w:rPr>
              <w:t>Workers 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10"/>
                <w:sz w:val="21"/>
                <w:szCs w:val="21"/>
              </w:rPr>
              <w:t>Procedure</w:t>
            </w:r>
          </w:p>
          <w:p w14:paraId="7D574753" w14:textId="77777777" w:rsidR="00AA5F56" w:rsidRPr="005E492D" w:rsidRDefault="00AA5F56" w:rsidP="007440AA">
            <w:pPr>
              <w:spacing w:before="25" w:after="0" w:line="240" w:lineRule="auto"/>
              <w:ind w:left="36" w:right="-20"/>
              <w:rPr>
                <w:rFonts w:ascii="Arial" w:eastAsia="Arial" w:hAnsi="Arial" w:cs="Arial"/>
                <w:sz w:val="21"/>
                <w:szCs w:val="21"/>
              </w:rPr>
            </w:pPr>
            <w:r w:rsidRPr="005E492D">
              <w:rPr>
                <w:rFonts w:ascii="Arial" w:eastAsia="Arial" w:hAnsi="Arial" w:cs="Arial"/>
                <w:sz w:val="21"/>
                <w:szCs w:val="21"/>
              </w:rPr>
              <w:t>First</w:t>
            </w:r>
            <w:r w:rsidR="00667A57" w:rsidRPr="005E492D">
              <w:rPr>
                <w:rFonts w:ascii="Arial" w:eastAsia="Arial" w:hAnsi="Arial" w:cs="Arial"/>
                <w:sz w:val="21"/>
                <w:szCs w:val="21"/>
              </w:rPr>
              <w:t xml:space="preserve"> </w:t>
            </w:r>
            <w:r w:rsidRPr="005E492D">
              <w:rPr>
                <w:rFonts w:ascii="Arial" w:eastAsia="Arial" w:hAnsi="Arial" w:cs="Arial"/>
                <w:sz w:val="21"/>
                <w:szCs w:val="21"/>
              </w:rPr>
              <w:t>Aid</w:t>
            </w:r>
            <w:r w:rsidR="00667A57" w:rsidRPr="005E492D">
              <w:rPr>
                <w:rFonts w:ascii="Arial" w:eastAsia="Arial" w:hAnsi="Arial" w:cs="Arial"/>
                <w:sz w:val="21"/>
                <w:szCs w:val="21"/>
              </w:rPr>
              <w:t xml:space="preserve">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Procedure</w:t>
            </w:r>
          </w:p>
          <w:p w14:paraId="7D574754" w14:textId="77777777" w:rsidR="00AA5F56" w:rsidRPr="005E492D" w:rsidRDefault="00AA5F56" w:rsidP="007440AA">
            <w:pPr>
              <w:spacing w:before="17" w:after="0" w:line="267" w:lineRule="auto"/>
              <w:ind w:left="29" w:right="403" w:firstLine="7"/>
              <w:rPr>
                <w:rFonts w:ascii="Arial" w:eastAsia="Arial" w:hAnsi="Arial" w:cs="Arial"/>
                <w:sz w:val="21"/>
                <w:szCs w:val="21"/>
              </w:rPr>
            </w:pPr>
            <w:r w:rsidRPr="005E492D">
              <w:rPr>
                <w:rFonts w:ascii="Arial" w:eastAsia="Arial" w:hAnsi="Arial" w:cs="Arial"/>
                <w:sz w:val="21"/>
                <w:szCs w:val="21"/>
              </w:rPr>
              <w:t>Health</w:t>
            </w:r>
            <w:r w:rsidR="00667A57" w:rsidRPr="005E492D">
              <w:rPr>
                <w:rFonts w:ascii="Arial" w:eastAsia="Arial" w:hAnsi="Arial" w:cs="Arial"/>
                <w:sz w:val="21"/>
                <w:szCs w:val="21"/>
              </w:rPr>
              <w:t xml:space="preserve"> </w:t>
            </w:r>
            <w:r w:rsidRPr="005E492D">
              <w:rPr>
                <w:rFonts w:ascii="Arial" w:eastAsia="Arial" w:hAnsi="Arial" w:cs="Arial"/>
                <w:sz w:val="21"/>
                <w:szCs w:val="21"/>
              </w:rPr>
              <w:t>&amp;</w:t>
            </w:r>
            <w:r w:rsidR="00667A57" w:rsidRPr="005E492D">
              <w:rPr>
                <w:rFonts w:ascii="Arial" w:eastAsia="Arial" w:hAnsi="Arial" w:cs="Arial"/>
                <w:sz w:val="21"/>
                <w:szCs w:val="21"/>
              </w:rPr>
              <w:t xml:space="preserve"> </w:t>
            </w:r>
            <w:r w:rsidRPr="005E492D">
              <w:rPr>
                <w:rFonts w:ascii="Arial" w:eastAsia="Arial" w:hAnsi="Arial" w:cs="Arial"/>
                <w:sz w:val="21"/>
                <w:szCs w:val="21"/>
              </w:rPr>
              <w:t>Safety</w:t>
            </w:r>
            <w:r w:rsidR="00667A57" w:rsidRPr="005E492D">
              <w:rPr>
                <w:rFonts w:ascii="Arial" w:eastAsia="Arial" w:hAnsi="Arial" w:cs="Arial"/>
                <w:sz w:val="21"/>
                <w:szCs w:val="21"/>
              </w:rPr>
              <w:t xml:space="preserve">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 xml:space="preserve">Procedure </w:t>
            </w:r>
            <w:r w:rsidRPr="005E492D">
              <w:rPr>
                <w:rFonts w:ascii="Arial" w:eastAsia="Arial" w:hAnsi="Arial" w:cs="Arial"/>
                <w:sz w:val="21"/>
                <w:szCs w:val="21"/>
              </w:rPr>
              <w:t>Moving</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sz w:val="21"/>
                <w:szCs w:val="21"/>
              </w:rPr>
              <w:t>Handling 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7"/>
                <w:sz w:val="21"/>
                <w:szCs w:val="21"/>
              </w:rPr>
              <w:t xml:space="preserve">Procedure </w:t>
            </w:r>
            <w:r w:rsidRPr="005E492D">
              <w:rPr>
                <w:rFonts w:ascii="Arial" w:eastAsia="Arial" w:hAnsi="Arial" w:cs="Arial"/>
                <w:sz w:val="21"/>
                <w:szCs w:val="21"/>
              </w:rPr>
              <w:t xml:space="preserve">Tender </w:t>
            </w:r>
            <w:r w:rsidRPr="005E492D">
              <w:rPr>
                <w:rFonts w:ascii="Arial" w:eastAsia="Arial" w:hAnsi="Arial" w:cs="Arial"/>
                <w:w w:val="108"/>
                <w:sz w:val="21"/>
                <w:szCs w:val="21"/>
              </w:rPr>
              <w:t>Information</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7"/>
                <w:sz w:val="21"/>
                <w:szCs w:val="21"/>
              </w:rPr>
              <w:t>Procedure</w:t>
            </w:r>
          </w:p>
        </w:tc>
      </w:tr>
      <w:tr w:rsidR="00AA5F56" w:rsidRPr="001F46FC" w14:paraId="7D57475D" w14:textId="77777777" w:rsidTr="005E492D">
        <w:trPr>
          <w:trHeight w:hRule="exact" w:val="3465"/>
        </w:trPr>
        <w:tc>
          <w:tcPr>
            <w:tcW w:w="5285" w:type="dxa"/>
            <w:tcBorders>
              <w:top w:val="single" w:sz="8" w:space="0" w:color="000000"/>
              <w:left w:val="single" w:sz="8" w:space="0" w:color="000000"/>
              <w:bottom w:val="single" w:sz="8" w:space="0" w:color="000000"/>
              <w:right w:val="single" w:sz="8" w:space="0" w:color="000000"/>
            </w:tcBorders>
          </w:tcPr>
          <w:p w14:paraId="7D574756" w14:textId="77777777" w:rsidR="00AA5F56" w:rsidRPr="005E492D" w:rsidRDefault="00AA5F56" w:rsidP="007440AA">
            <w:pPr>
              <w:spacing w:before="7" w:after="0" w:line="170" w:lineRule="exact"/>
              <w:rPr>
                <w:rFonts w:ascii="Arial" w:hAnsi="Arial" w:cs="Arial"/>
                <w:sz w:val="21"/>
                <w:szCs w:val="21"/>
              </w:rPr>
            </w:pPr>
          </w:p>
          <w:p w14:paraId="7D574757" w14:textId="77777777" w:rsidR="00AA5F56" w:rsidRPr="005E492D" w:rsidRDefault="00AA5F56" w:rsidP="007440AA">
            <w:pPr>
              <w:spacing w:after="0" w:line="200" w:lineRule="exact"/>
              <w:rPr>
                <w:rFonts w:ascii="Arial" w:hAnsi="Arial" w:cs="Arial"/>
                <w:sz w:val="21"/>
                <w:szCs w:val="21"/>
              </w:rPr>
            </w:pPr>
          </w:p>
          <w:p w14:paraId="7D574758" w14:textId="77777777" w:rsidR="00AA5F56" w:rsidRPr="005E492D" w:rsidRDefault="00AA5F56" w:rsidP="007440AA">
            <w:pPr>
              <w:spacing w:after="0" w:line="200" w:lineRule="exact"/>
              <w:rPr>
                <w:rFonts w:ascii="Arial" w:hAnsi="Arial" w:cs="Arial"/>
                <w:sz w:val="21"/>
                <w:szCs w:val="21"/>
              </w:rPr>
            </w:pPr>
          </w:p>
          <w:p w14:paraId="7D574759" w14:textId="77777777" w:rsidR="001F46FC" w:rsidRPr="005E492D" w:rsidRDefault="00AA5F56" w:rsidP="007440AA">
            <w:pPr>
              <w:spacing w:after="0" w:line="263" w:lineRule="auto"/>
              <w:ind w:left="43" w:right="-1"/>
              <w:rPr>
                <w:rFonts w:ascii="Arial" w:eastAsia="Arial" w:hAnsi="Arial" w:cs="Arial"/>
                <w:sz w:val="21"/>
                <w:szCs w:val="21"/>
              </w:rPr>
            </w:pPr>
            <w:r w:rsidRPr="005E492D">
              <w:rPr>
                <w:rFonts w:ascii="Arial" w:eastAsia="Arial" w:hAnsi="Arial" w:cs="Arial"/>
                <w:w w:val="110"/>
                <w:sz w:val="21"/>
                <w:szCs w:val="21"/>
              </w:rPr>
              <w:t>Communication</w:t>
            </w:r>
            <w:r w:rsidR="00667A57" w:rsidRPr="005E492D">
              <w:rPr>
                <w:rFonts w:ascii="Arial" w:eastAsia="Arial" w:hAnsi="Arial" w:cs="Arial"/>
                <w:w w:val="110"/>
                <w:sz w:val="21"/>
                <w:szCs w:val="21"/>
              </w:rPr>
              <w:t xml:space="preserve"> </w:t>
            </w:r>
            <w:r w:rsidRPr="005E492D">
              <w:rPr>
                <w:rFonts w:ascii="Arial" w:eastAsia="Arial" w:hAnsi="Arial" w:cs="Arial"/>
                <w:w w:val="110"/>
                <w:sz w:val="21"/>
                <w:szCs w:val="21"/>
              </w:rPr>
              <w:t>processes</w:t>
            </w:r>
            <w:r w:rsidR="00667A57" w:rsidRPr="005E492D">
              <w:rPr>
                <w:rFonts w:ascii="Arial" w:eastAsia="Arial" w:hAnsi="Arial" w:cs="Arial"/>
                <w:w w:val="110"/>
                <w:sz w:val="21"/>
                <w:szCs w:val="21"/>
              </w:rPr>
              <w:t xml:space="preserve"> </w:t>
            </w:r>
            <w:r w:rsidR="0083342E" w:rsidRPr="005E492D">
              <w:rPr>
                <w:rFonts w:ascii="Arial" w:eastAsia="Arial" w:hAnsi="Arial" w:cs="Arial"/>
                <w:sz w:val="21"/>
                <w:szCs w:val="21"/>
              </w:rPr>
              <w:t xml:space="preserve">which </w:t>
            </w:r>
            <w:r w:rsidR="0083342E" w:rsidRPr="005E492D">
              <w:rPr>
                <w:rFonts w:ascii="Arial" w:eastAsia="Arial" w:hAnsi="Arial" w:cs="Arial"/>
                <w:spacing w:val="4"/>
                <w:sz w:val="21"/>
                <w:szCs w:val="21"/>
              </w:rPr>
              <w:t>ensure</w:t>
            </w:r>
            <w:r w:rsidR="00667A57" w:rsidRPr="005E492D">
              <w:rPr>
                <w:rFonts w:ascii="Arial" w:eastAsia="Arial" w:hAnsi="Arial" w:cs="Arial"/>
                <w:spacing w:val="4"/>
                <w:sz w:val="21"/>
                <w:szCs w:val="21"/>
              </w:rPr>
              <w:t xml:space="preserve"> </w:t>
            </w:r>
            <w:r w:rsidRPr="005E492D">
              <w:rPr>
                <w:rFonts w:ascii="Arial" w:eastAsia="Arial" w:hAnsi="Arial" w:cs="Arial"/>
                <w:sz w:val="21"/>
                <w:szCs w:val="21"/>
              </w:rPr>
              <w:t>that</w:t>
            </w:r>
            <w:r w:rsidR="00667A57" w:rsidRPr="005E492D">
              <w:rPr>
                <w:rFonts w:ascii="Arial" w:eastAsia="Arial" w:hAnsi="Arial" w:cs="Arial"/>
                <w:sz w:val="21"/>
                <w:szCs w:val="21"/>
              </w:rPr>
              <w:t xml:space="preserve"> </w:t>
            </w:r>
          </w:p>
          <w:p w14:paraId="7D57475A" w14:textId="77777777" w:rsidR="00AA5F56" w:rsidRPr="005E492D" w:rsidRDefault="00AA5F56" w:rsidP="007440AA">
            <w:pPr>
              <w:spacing w:after="0" w:line="263" w:lineRule="auto"/>
              <w:ind w:left="43" w:right="-1"/>
              <w:rPr>
                <w:rFonts w:ascii="Arial" w:eastAsia="Arial" w:hAnsi="Arial" w:cs="Arial"/>
                <w:sz w:val="21"/>
                <w:szCs w:val="21"/>
              </w:rPr>
            </w:pPr>
            <w:r w:rsidRPr="005E492D">
              <w:rPr>
                <w:rFonts w:ascii="Arial" w:eastAsia="Arial" w:hAnsi="Arial" w:cs="Arial"/>
                <w:sz w:val="21"/>
                <w:szCs w:val="21"/>
              </w:rPr>
              <w:t>all</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employees</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are</w:t>
            </w:r>
            <w:r w:rsidR="00667A57" w:rsidRPr="005E492D">
              <w:rPr>
                <w:rFonts w:ascii="Arial" w:eastAsia="Arial" w:hAnsi="Arial" w:cs="Arial"/>
                <w:sz w:val="21"/>
                <w:szCs w:val="21"/>
              </w:rPr>
              <w:t xml:space="preserve"> </w:t>
            </w:r>
            <w:r w:rsidRPr="005E492D">
              <w:rPr>
                <w:rFonts w:ascii="Arial" w:eastAsia="Arial" w:hAnsi="Arial" w:cs="Arial"/>
                <w:sz w:val="21"/>
                <w:szCs w:val="21"/>
              </w:rPr>
              <w:t>fully</w:t>
            </w:r>
            <w:r w:rsidR="00667A57" w:rsidRPr="005E492D">
              <w:rPr>
                <w:rFonts w:ascii="Arial" w:eastAsia="Arial" w:hAnsi="Arial" w:cs="Arial"/>
                <w:sz w:val="21"/>
                <w:szCs w:val="21"/>
              </w:rPr>
              <w:t xml:space="preserve"> </w:t>
            </w:r>
            <w:r w:rsidRPr="005E492D">
              <w:rPr>
                <w:rFonts w:ascii="Arial" w:eastAsia="Arial" w:hAnsi="Arial" w:cs="Arial"/>
                <w:w w:val="113"/>
                <w:sz w:val="21"/>
                <w:szCs w:val="21"/>
              </w:rPr>
              <w:t xml:space="preserve">and </w:t>
            </w:r>
            <w:r w:rsidRPr="005E492D">
              <w:rPr>
                <w:rFonts w:ascii="Arial" w:eastAsia="Arial" w:hAnsi="Arial" w:cs="Arial"/>
                <w:w w:val="107"/>
                <w:sz w:val="21"/>
                <w:szCs w:val="21"/>
              </w:rPr>
              <w:t>accountably</w:t>
            </w:r>
            <w:r w:rsidR="00667A57" w:rsidRPr="005E492D">
              <w:rPr>
                <w:rFonts w:ascii="Arial" w:eastAsia="Arial" w:hAnsi="Arial" w:cs="Arial"/>
                <w:w w:val="107"/>
                <w:sz w:val="21"/>
                <w:szCs w:val="21"/>
              </w:rPr>
              <w:t xml:space="preserve"> </w:t>
            </w:r>
            <w:r w:rsidR="0083342E" w:rsidRPr="005E492D">
              <w:rPr>
                <w:rFonts w:ascii="Arial" w:eastAsia="Arial" w:hAnsi="Arial" w:cs="Arial"/>
                <w:sz w:val="21"/>
                <w:szCs w:val="21"/>
              </w:rPr>
              <w:t xml:space="preserve">informed </w:t>
            </w:r>
            <w:r w:rsidR="0083342E" w:rsidRPr="005E492D">
              <w:rPr>
                <w:rFonts w:ascii="Arial" w:eastAsia="Arial" w:hAnsi="Arial" w:cs="Arial"/>
                <w:spacing w:val="8"/>
                <w:sz w:val="21"/>
                <w:szCs w:val="21"/>
              </w:rPr>
              <w:t>of</w:t>
            </w:r>
            <w:r w:rsidR="00667A57" w:rsidRPr="005E492D">
              <w:rPr>
                <w:rFonts w:ascii="Arial" w:eastAsia="Arial" w:hAnsi="Arial" w:cs="Arial"/>
                <w:spacing w:val="8"/>
                <w:sz w:val="21"/>
                <w:szCs w:val="21"/>
              </w:rPr>
              <w:t xml:space="preserve"> </w:t>
            </w:r>
            <w:r w:rsidRPr="005E492D">
              <w:rPr>
                <w:rFonts w:ascii="Arial" w:eastAsia="Arial" w:hAnsi="Arial" w:cs="Arial"/>
                <w:w w:val="110"/>
                <w:sz w:val="21"/>
                <w:szCs w:val="21"/>
              </w:rPr>
              <w:t>information</w:t>
            </w:r>
            <w:r w:rsidR="00667A57" w:rsidRPr="005E492D">
              <w:rPr>
                <w:rFonts w:ascii="Arial" w:eastAsia="Arial" w:hAnsi="Arial" w:cs="Arial"/>
                <w:w w:val="110"/>
                <w:sz w:val="21"/>
                <w:szCs w:val="21"/>
              </w:rPr>
              <w:t xml:space="preserve"> </w:t>
            </w:r>
            <w:r w:rsidRPr="005E492D">
              <w:rPr>
                <w:rFonts w:ascii="Arial" w:eastAsia="Arial" w:hAnsi="Arial" w:cs="Arial"/>
                <w:sz w:val="21"/>
                <w:szCs w:val="21"/>
              </w:rPr>
              <w:t>required</w:t>
            </w:r>
            <w:r w:rsidR="00667A57" w:rsidRPr="005E492D">
              <w:rPr>
                <w:rFonts w:ascii="Arial" w:eastAsia="Arial" w:hAnsi="Arial" w:cs="Arial"/>
                <w:sz w:val="21"/>
                <w:szCs w:val="21"/>
              </w:rPr>
              <w:t xml:space="preserve"> </w:t>
            </w:r>
            <w:r w:rsidRPr="005E492D">
              <w:rPr>
                <w:rFonts w:ascii="Arial" w:eastAsia="Arial" w:hAnsi="Arial" w:cs="Arial"/>
                <w:sz w:val="21"/>
                <w:szCs w:val="21"/>
              </w:rPr>
              <w:t>in</w:t>
            </w:r>
            <w:r w:rsidR="00667A57" w:rsidRPr="005E492D">
              <w:rPr>
                <w:rFonts w:ascii="Arial" w:eastAsia="Arial" w:hAnsi="Arial" w:cs="Arial"/>
                <w:sz w:val="21"/>
                <w:szCs w:val="21"/>
              </w:rPr>
              <w:t xml:space="preserve"> </w:t>
            </w:r>
            <w:r w:rsidRPr="005E492D">
              <w:rPr>
                <w:rFonts w:ascii="Arial" w:eastAsia="Arial" w:hAnsi="Arial" w:cs="Arial"/>
                <w:sz w:val="21"/>
                <w:szCs w:val="21"/>
              </w:rPr>
              <w:t>order</w:t>
            </w:r>
            <w:r w:rsidR="00667A57" w:rsidRPr="005E492D">
              <w:rPr>
                <w:rFonts w:ascii="Arial" w:eastAsia="Arial" w:hAnsi="Arial" w:cs="Arial"/>
                <w:sz w:val="21"/>
                <w:szCs w:val="21"/>
              </w:rPr>
              <w:t xml:space="preserve"> </w:t>
            </w:r>
            <w:r w:rsidRPr="005E492D">
              <w:rPr>
                <w:rFonts w:ascii="Arial" w:eastAsia="Arial" w:hAnsi="Arial" w:cs="Arial"/>
                <w:sz w:val="21"/>
                <w:szCs w:val="21"/>
              </w:rPr>
              <w:t>to</w:t>
            </w:r>
            <w:r w:rsidR="00667A57" w:rsidRPr="005E492D">
              <w:rPr>
                <w:rFonts w:ascii="Arial" w:eastAsia="Arial" w:hAnsi="Arial" w:cs="Arial"/>
                <w:sz w:val="21"/>
                <w:szCs w:val="21"/>
              </w:rPr>
              <w:t xml:space="preserve"> </w:t>
            </w:r>
            <w:r w:rsidRPr="005E492D">
              <w:rPr>
                <w:rFonts w:ascii="Arial" w:eastAsia="Arial" w:hAnsi="Arial" w:cs="Arial"/>
                <w:sz w:val="21"/>
                <w:szCs w:val="21"/>
              </w:rPr>
              <w:t>carry</w:t>
            </w:r>
            <w:r w:rsidR="00667A57" w:rsidRPr="005E492D">
              <w:rPr>
                <w:rFonts w:ascii="Arial" w:eastAsia="Arial" w:hAnsi="Arial" w:cs="Arial"/>
                <w:sz w:val="21"/>
                <w:szCs w:val="21"/>
              </w:rPr>
              <w:t xml:space="preserve"> </w:t>
            </w:r>
            <w:r w:rsidRPr="005E492D">
              <w:rPr>
                <w:rFonts w:ascii="Arial" w:eastAsia="Arial" w:hAnsi="Arial" w:cs="Arial"/>
                <w:sz w:val="21"/>
                <w:szCs w:val="21"/>
              </w:rPr>
              <w:t>out</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 xml:space="preserve">their </w:t>
            </w:r>
            <w:r w:rsidRPr="005E492D">
              <w:rPr>
                <w:rFonts w:ascii="Arial" w:eastAsia="Arial" w:hAnsi="Arial" w:cs="Arial"/>
                <w:w w:val="109"/>
                <w:sz w:val="21"/>
                <w:szCs w:val="21"/>
              </w:rPr>
              <w:t>duties.</w:t>
            </w:r>
          </w:p>
        </w:tc>
        <w:tc>
          <w:tcPr>
            <w:tcW w:w="4261" w:type="dxa"/>
            <w:tcBorders>
              <w:top w:val="single" w:sz="8" w:space="0" w:color="000000"/>
              <w:left w:val="single" w:sz="8" w:space="0" w:color="000000"/>
              <w:bottom w:val="single" w:sz="8" w:space="0" w:color="000000"/>
              <w:right w:val="single" w:sz="8" w:space="0" w:color="000000"/>
            </w:tcBorders>
          </w:tcPr>
          <w:p w14:paraId="7D57475B" w14:textId="77777777" w:rsidR="00AA5F56" w:rsidRPr="005E492D" w:rsidRDefault="00AA5F56" w:rsidP="007440AA">
            <w:pPr>
              <w:spacing w:before="44" w:after="0" w:line="266" w:lineRule="auto"/>
              <w:ind w:left="32" w:right="230" w:hanging="7"/>
              <w:rPr>
                <w:rFonts w:ascii="Arial" w:eastAsia="Arial" w:hAnsi="Arial" w:cs="Arial"/>
                <w:sz w:val="21"/>
                <w:szCs w:val="21"/>
              </w:rPr>
            </w:pPr>
            <w:r w:rsidRPr="005E492D">
              <w:rPr>
                <w:rFonts w:ascii="Arial" w:eastAsia="Arial" w:hAnsi="Arial" w:cs="Arial"/>
                <w:sz w:val="21"/>
                <w:szCs w:val="21"/>
              </w:rPr>
              <w:t>Action</w:t>
            </w:r>
            <w:r w:rsidR="00667A57" w:rsidRPr="005E492D">
              <w:rPr>
                <w:rFonts w:ascii="Arial" w:eastAsia="Arial" w:hAnsi="Arial" w:cs="Arial"/>
                <w:sz w:val="21"/>
                <w:szCs w:val="21"/>
              </w:rPr>
              <w:t xml:space="preserve"> </w:t>
            </w:r>
            <w:r w:rsidRPr="005E492D">
              <w:rPr>
                <w:rFonts w:ascii="Arial" w:eastAsia="Arial" w:hAnsi="Arial" w:cs="Arial"/>
                <w:sz w:val="21"/>
                <w:szCs w:val="21"/>
              </w:rPr>
              <w:t>Planning  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 xml:space="preserve">Procedure </w:t>
            </w:r>
            <w:r w:rsidRPr="005E492D">
              <w:rPr>
                <w:rFonts w:ascii="Arial" w:eastAsia="Arial" w:hAnsi="Arial" w:cs="Arial"/>
                <w:w w:val="107"/>
                <w:sz w:val="21"/>
                <w:szCs w:val="21"/>
              </w:rPr>
              <w:t>Administration</w:t>
            </w:r>
            <w:r w:rsidR="00667A57" w:rsidRPr="005E492D">
              <w:rPr>
                <w:rFonts w:ascii="Arial" w:eastAsia="Arial" w:hAnsi="Arial" w:cs="Arial"/>
                <w:w w:val="107"/>
                <w:sz w:val="21"/>
                <w:szCs w:val="21"/>
              </w:rPr>
              <w:t xml:space="preserve"> </w:t>
            </w:r>
            <w:r w:rsidRPr="005E492D">
              <w:rPr>
                <w:rFonts w:ascii="Arial" w:eastAsia="Arial" w:hAnsi="Arial" w:cs="Arial"/>
                <w:w w:val="107"/>
                <w:sz w:val="21"/>
                <w:szCs w:val="21"/>
              </w:rPr>
              <w:t>Communication</w:t>
            </w:r>
            <w:r w:rsidR="00667A57" w:rsidRPr="005E492D">
              <w:rPr>
                <w:rFonts w:ascii="Arial" w:eastAsia="Arial" w:hAnsi="Arial" w:cs="Arial"/>
                <w:w w:val="107"/>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Action Communication</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 xml:space="preserve">Procedure </w:t>
            </w:r>
            <w:r w:rsidRPr="005E492D">
              <w:rPr>
                <w:rFonts w:ascii="Arial" w:eastAsia="Arial" w:hAnsi="Arial" w:cs="Arial"/>
                <w:w w:val="108"/>
                <w:sz w:val="21"/>
                <w:szCs w:val="21"/>
              </w:rPr>
              <w:t>Document</w:t>
            </w:r>
            <w:r w:rsidR="00667A57" w:rsidRPr="005E492D">
              <w:rPr>
                <w:rFonts w:ascii="Arial" w:eastAsia="Arial" w:hAnsi="Arial" w:cs="Arial"/>
                <w:w w:val="108"/>
                <w:sz w:val="21"/>
                <w:szCs w:val="21"/>
              </w:rPr>
              <w:t xml:space="preserve"> </w:t>
            </w:r>
            <w:r w:rsidRPr="005E492D">
              <w:rPr>
                <w:rFonts w:ascii="Arial" w:eastAsia="Arial" w:hAnsi="Arial" w:cs="Arial"/>
                <w:w w:val="108"/>
                <w:sz w:val="21"/>
                <w:szCs w:val="21"/>
              </w:rPr>
              <w:t xml:space="preserve">Publication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 xml:space="preserve">Procedure </w:t>
            </w:r>
            <w:r w:rsidRPr="005E492D">
              <w:rPr>
                <w:rFonts w:ascii="Arial" w:eastAsia="Arial" w:hAnsi="Arial" w:cs="Arial"/>
                <w:w w:val="108"/>
                <w:sz w:val="21"/>
                <w:szCs w:val="21"/>
              </w:rPr>
              <w:t>Management</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Meetings 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 xml:space="preserve">Procedure </w:t>
            </w:r>
            <w:r w:rsidRPr="005E492D">
              <w:rPr>
                <w:rFonts w:ascii="Arial" w:eastAsia="Arial" w:hAnsi="Arial" w:cs="Arial"/>
                <w:w w:val="109"/>
                <w:sz w:val="21"/>
                <w:szCs w:val="21"/>
              </w:rPr>
              <w:t>Personnel</w:t>
            </w:r>
            <w:r w:rsidR="00667A57" w:rsidRPr="005E492D">
              <w:rPr>
                <w:rFonts w:ascii="Arial" w:eastAsia="Arial" w:hAnsi="Arial" w:cs="Arial"/>
                <w:w w:val="109"/>
                <w:sz w:val="21"/>
                <w:szCs w:val="21"/>
              </w:rPr>
              <w:t xml:space="preserve"> </w:t>
            </w:r>
            <w:r w:rsidRPr="005E492D">
              <w:rPr>
                <w:rFonts w:ascii="Arial" w:eastAsia="Arial" w:hAnsi="Arial" w:cs="Arial"/>
                <w:w w:val="109"/>
                <w:sz w:val="21"/>
                <w:szCs w:val="21"/>
              </w:rPr>
              <w:t>Communication</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Action</w:t>
            </w:r>
          </w:p>
          <w:p w14:paraId="7D57475C" w14:textId="77777777" w:rsidR="00AA5F56" w:rsidRPr="005E492D" w:rsidRDefault="00AA5F56" w:rsidP="007440AA">
            <w:pPr>
              <w:spacing w:after="0" w:line="182" w:lineRule="exact"/>
              <w:ind w:left="47" w:right="-20"/>
              <w:rPr>
                <w:rFonts w:ascii="Arial" w:eastAsia="Arial" w:hAnsi="Arial" w:cs="Arial"/>
                <w:sz w:val="21"/>
                <w:szCs w:val="21"/>
              </w:rPr>
            </w:pPr>
            <w:r w:rsidRPr="005E492D">
              <w:rPr>
                <w:rFonts w:ascii="Arial" w:eastAsia="Arial" w:hAnsi="Arial" w:cs="Arial"/>
                <w:sz w:val="21"/>
                <w:szCs w:val="21"/>
              </w:rPr>
              <w:t>Quality</w:t>
            </w:r>
            <w:r w:rsidR="00667A57" w:rsidRPr="005E492D">
              <w:rPr>
                <w:rFonts w:ascii="Arial" w:eastAsia="Arial" w:hAnsi="Arial" w:cs="Arial"/>
                <w:sz w:val="21"/>
                <w:szCs w:val="21"/>
              </w:rPr>
              <w:t xml:space="preserve"> </w:t>
            </w:r>
            <w:r w:rsidRPr="005E492D">
              <w:rPr>
                <w:rFonts w:ascii="Arial" w:eastAsia="Arial" w:hAnsi="Arial" w:cs="Arial"/>
                <w:sz w:val="21"/>
                <w:szCs w:val="21"/>
              </w:rPr>
              <w:t>Meetings 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Procedure</w:t>
            </w:r>
          </w:p>
        </w:tc>
      </w:tr>
      <w:tr w:rsidR="00AA5F56" w:rsidRPr="001F46FC" w14:paraId="7D574767" w14:textId="77777777" w:rsidTr="005E492D">
        <w:trPr>
          <w:trHeight w:hRule="exact" w:val="3182"/>
        </w:trPr>
        <w:tc>
          <w:tcPr>
            <w:tcW w:w="5285" w:type="dxa"/>
            <w:tcBorders>
              <w:top w:val="single" w:sz="8" w:space="0" w:color="000000"/>
              <w:left w:val="single" w:sz="11" w:space="0" w:color="000000"/>
              <w:bottom w:val="single" w:sz="8" w:space="0" w:color="000000"/>
              <w:right w:val="single" w:sz="8" w:space="0" w:color="000000"/>
            </w:tcBorders>
          </w:tcPr>
          <w:p w14:paraId="7D57475E" w14:textId="77777777" w:rsidR="00AA5F56" w:rsidRPr="005E492D" w:rsidRDefault="00AA5F56" w:rsidP="007440AA">
            <w:pPr>
              <w:spacing w:after="0" w:line="200" w:lineRule="exact"/>
              <w:rPr>
                <w:rFonts w:ascii="Arial" w:hAnsi="Arial" w:cs="Arial"/>
                <w:sz w:val="21"/>
                <w:szCs w:val="21"/>
              </w:rPr>
            </w:pPr>
          </w:p>
          <w:p w14:paraId="7D57475F" w14:textId="77777777" w:rsidR="00AA5F56" w:rsidRPr="005E492D" w:rsidRDefault="00AA5F56" w:rsidP="007440AA">
            <w:pPr>
              <w:spacing w:after="0" w:line="200" w:lineRule="exact"/>
              <w:rPr>
                <w:rFonts w:ascii="Arial" w:hAnsi="Arial" w:cs="Arial"/>
                <w:sz w:val="21"/>
                <w:szCs w:val="21"/>
              </w:rPr>
            </w:pPr>
          </w:p>
          <w:p w14:paraId="7D574760" w14:textId="77777777" w:rsidR="00AA5F56" w:rsidRPr="005E492D" w:rsidRDefault="00AA5F56" w:rsidP="007440AA">
            <w:pPr>
              <w:spacing w:before="11" w:after="0" w:line="260" w:lineRule="exact"/>
              <w:rPr>
                <w:rFonts w:ascii="Arial" w:hAnsi="Arial" w:cs="Arial"/>
                <w:sz w:val="21"/>
                <w:szCs w:val="21"/>
              </w:rPr>
            </w:pPr>
          </w:p>
          <w:p w14:paraId="7D574761" w14:textId="77777777" w:rsidR="001F46FC" w:rsidRPr="005E492D" w:rsidRDefault="00AA5F56" w:rsidP="007440AA">
            <w:pPr>
              <w:spacing w:after="0" w:line="263" w:lineRule="auto"/>
              <w:ind w:left="54" w:right="-24"/>
              <w:rPr>
                <w:rFonts w:ascii="Arial" w:eastAsia="Arial" w:hAnsi="Arial" w:cs="Arial"/>
                <w:w w:val="111"/>
                <w:sz w:val="21"/>
                <w:szCs w:val="21"/>
              </w:rPr>
            </w:pPr>
            <w:r w:rsidRPr="005E492D">
              <w:rPr>
                <w:rFonts w:ascii="Arial" w:eastAsia="Arial" w:hAnsi="Arial" w:cs="Arial"/>
                <w:sz w:val="21"/>
                <w:szCs w:val="21"/>
              </w:rPr>
              <w:t>A</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complaints</w:t>
            </w:r>
            <w:r w:rsidR="00667A57" w:rsidRPr="005E492D">
              <w:rPr>
                <w:rFonts w:ascii="Arial" w:eastAsia="Arial" w:hAnsi="Arial" w:cs="Arial"/>
                <w:w w:val="108"/>
                <w:sz w:val="21"/>
                <w:szCs w:val="21"/>
              </w:rPr>
              <w:t xml:space="preserve"> </w:t>
            </w:r>
            <w:r w:rsidR="0083342E" w:rsidRPr="005E492D">
              <w:rPr>
                <w:rFonts w:ascii="Arial" w:eastAsia="Arial" w:hAnsi="Arial" w:cs="Arial"/>
                <w:sz w:val="21"/>
                <w:szCs w:val="21"/>
              </w:rPr>
              <w:t xml:space="preserve">receipt </w:t>
            </w:r>
            <w:r w:rsidR="0083342E" w:rsidRPr="005E492D">
              <w:rPr>
                <w:rFonts w:ascii="Arial" w:eastAsia="Arial" w:hAnsi="Arial" w:cs="Arial"/>
                <w:spacing w:val="6"/>
                <w:sz w:val="21"/>
                <w:szCs w:val="21"/>
              </w:rPr>
              <w:t>and</w:t>
            </w:r>
            <w:r w:rsidR="00667A57" w:rsidRPr="005E492D">
              <w:rPr>
                <w:rFonts w:ascii="Arial" w:eastAsia="Arial" w:hAnsi="Arial" w:cs="Arial"/>
                <w:spacing w:val="6"/>
                <w:sz w:val="21"/>
                <w:szCs w:val="21"/>
              </w:rPr>
              <w:t xml:space="preserve"> </w:t>
            </w:r>
            <w:r w:rsidRPr="005E492D">
              <w:rPr>
                <w:rFonts w:ascii="Arial" w:eastAsia="Arial" w:hAnsi="Arial" w:cs="Arial"/>
                <w:w w:val="111"/>
                <w:sz w:val="21"/>
                <w:szCs w:val="21"/>
              </w:rPr>
              <w:t>recording</w:t>
            </w:r>
            <w:r w:rsidR="00667A57" w:rsidRPr="005E492D">
              <w:rPr>
                <w:rFonts w:ascii="Arial" w:eastAsia="Arial" w:hAnsi="Arial" w:cs="Arial"/>
                <w:w w:val="111"/>
                <w:sz w:val="21"/>
                <w:szCs w:val="21"/>
              </w:rPr>
              <w:t xml:space="preserve"> </w:t>
            </w:r>
            <w:r w:rsidRPr="005E492D">
              <w:rPr>
                <w:rFonts w:ascii="Arial" w:eastAsia="Arial" w:hAnsi="Arial" w:cs="Arial"/>
                <w:w w:val="111"/>
                <w:sz w:val="21"/>
                <w:szCs w:val="21"/>
              </w:rPr>
              <w:t>process</w:t>
            </w:r>
            <w:r w:rsidR="00667A57" w:rsidRPr="005E492D">
              <w:rPr>
                <w:rFonts w:ascii="Arial" w:eastAsia="Arial" w:hAnsi="Arial" w:cs="Arial"/>
                <w:w w:val="111"/>
                <w:sz w:val="21"/>
                <w:szCs w:val="21"/>
              </w:rPr>
              <w:t xml:space="preserve"> </w:t>
            </w:r>
          </w:p>
          <w:p w14:paraId="7D574762" w14:textId="77777777" w:rsidR="00AA5F56" w:rsidRPr="005E492D" w:rsidRDefault="00AA5F56" w:rsidP="007440AA">
            <w:pPr>
              <w:spacing w:after="0" w:line="263" w:lineRule="auto"/>
              <w:ind w:left="54" w:right="-24"/>
              <w:rPr>
                <w:rFonts w:ascii="Arial" w:eastAsia="Arial" w:hAnsi="Arial" w:cs="Arial"/>
                <w:sz w:val="21"/>
                <w:szCs w:val="21"/>
              </w:rPr>
            </w:pPr>
            <w:r w:rsidRPr="005E492D">
              <w:rPr>
                <w:rFonts w:ascii="Arial" w:eastAsia="Arial" w:hAnsi="Arial" w:cs="Arial"/>
                <w:sz w:val="21"/>
                <w:szCs w:val="21"/>
              </w:rPr>
              <w:t>which</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promotes</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the</w:t>
            </w:r>
            <w:r w:rsidR="00667A57" w:rsidRPr="005E492D">
              <w:rPr>
                <w:rFonts w:ascii="Arial" w:eastAsia="Arial" w:hAnsi="Arial" w:cs="Arial"/>
                <w:sz w:val="21"/>
                <w:szCs w:val="21"/>
              </w:rPr>
              <w:t xml:space="preserve"> </w:t>
            </w:r>
            <w:r w:rsidRPr="005E492D">
              <w:rPr>
                <w:rFonts w:ascii="Arial" w:eastAsia="Arial" w:hAnsi="Arial" w:cs="Arial"/>
                <w:sz w:val="21"/>
                <w:szCs w:val="21"/>
              </w:rPr>
              <w:t>ability</w:t>
            </w:r>
            <w:r w:rsidR="00667A57" w:rsidRPr="005E492D">
              <w:rPr>
                <w:rFonts w:ascii="Arial" w:eastAsia="Arial" w:hAnsi="Arial" w:cs="Arial"/>
                <w:sz w:val="21"/>
                <w:szCs w:val="21"/>
              </w:rPr>
              <w:t xml:space="preserve"> </w:t>
            </w:r>
            <w:r w:rsidRPr="005E492D">
              <w:rPr>
                <w:rFonts w:ascii="Arial" w:eastAsia="Arial" w:hAnsi="Arial" w:cs="Arial"/>
                <w:w w:val="112"/>
                <w:sz w:val="21"/>
                <w:szCs w:val="21"/>
              </w:rPr>
              <w:t xml:space="preserve">of </w:t>
            </w:r>
            <w:r w:rsidRPr="005E492D">
              <w:rPr>
                <w:rFonts w:ascii="Arial" w:eastAsia="Arial" w:hAnsi="Arial" w:cs="Arial"/>
                <w:sz w:val="21"/>
                <w:szCs w:val="21"/>
              </w:rPr>
              <w:t>the</w:t>
            </w:r>
            <w:r w:rsidR="00667A57" w:rsidRPr="005E492D">
              <w:rPr>
                <w:rFonts w:ascii="Arial" w:eastAsia="Arial" w:hAnsi="Arial" w:cs="Arial"/>
                <w:sz w:val="21"/>
                <w:szCs w:val="21"/>
              </w:rPr>
              <w:t xml:space="preserve"> </w:t>
            </w:r>
            <w:r w:rsidRPr="005E492D">
              <w:rPr>
                <w:rFonts w:ascii="Arial" w:eastAsia="Arial" w:hAnsi="Arial" w:cs="Arial"/>
                <w:sz w:val="21"/>
                <w:szCs w:val="21"/>
              </w:rPr>
              <w:t>Service</w:t>
            </w:r>
            <w:r w:rsidR="00667A57" w:rsidRPr="005E492D">
              <w:rPr>
                <w:rFonts w:ascii="Arial" w:eastAsia="Arial" w:hAnsi="Arial" w:cs="Arial"/>
                <w:sz w:val="21"/>
                <w:szCs w:val="21"/>
              </w:rPr>
              <w:t xml:space="preserve"> </w:t>
            </w:r>
            <w:r w:rsidRPr="005E492D">
              <w:rPr>
                <w:rFonts w:ascii="Arial" w:eastAsia="Arial" w:hAnsi="Arial" w:cs="Arial"/>
                <w:sz w:val="21"/>
                <w:szCs w:val="21"/>
              </w:rPr>
              <w:t>User</w:t>
            </w:r>
            <w:r w:rsidR="00667A57" w:rsidRPr="005E492D">
              <w:rPr>
                <w:rFonts w:ascii="Arial" w:eastAsia="Arial" w:hAnsi="Arial" w:cs="Arial"/>
                <w:sz w:val="21"/>
                <w:szCs w:val="21"/>
              </w:rPr>
              <w:t xml:space="preserve"> </w:t>
            </w:r>
            <w:r w:rsidRPr="005E492D">
              <w:rPr>
                <w:rFonts w:ascii="Arial" w:eastAsia="Arial" w:hAnsi="Arial" w:cs="Arial"/>
                <w:sz w:val="21"/>
                <w:szCs w:val="21"/>
              </w:rPr>
              <w:t>to</w:t>
            </w:r>
            <w:r w:rsidR="00667A57" w:rsidRPr="005E492D">
              <w:rPr>
                <w:rFonts w:ascii="Arial" w:eastAsia="Arial" w:hAnsi="Arial" w:cs="Arial"/>
                <w:sz w:val="21"/>
                <w:szCs w:val="21"/>
              </w:rPr>
              <w:t xml:space="preserve"> </w:t>
            </w:r>
            <w:r w:rsidRPr="005E492D">
              <w:rPr>
                <w:rFonts w:ascii="Arial" w:eastAsia="Arial" w:hAnsi="Arial" w:cs="Arial"/>
                <w:sz w:val="21"/>
                <w:szCs w:val="21"/>
              </w:rPr>
              <w:t>control</w:t>
            </w:r>
            <w:r w:rsidR="00667A57" w:rsidRPr="005E492D">
              <w:rPr>
                <w:rFonts w:ascii="Arial" w:eastAsia="Arial" w:hAnsi="Arial" w:cs="Arial"/>
                <w:sz w:val="21"/>
                <w:szCs w:val="21"/>
              </w:rPr>
              <w:t xml:space="preserve"> </w:t>
            </w:r>
            <w:r w:rsidRPr="005E492D">
              <w:rPr>
                <w:rFonts w:ascii="Arial" w:eastAsia="Arial" w:hAnsi="Arial" w:cs="Arial"/>
                <w:sz w:val="21"/>
                <w:szCs w:val="21"/>
              </w:rPr>
              <w:t>their</w:t>
            </w:r>
            <w:r w:rsidR="00667A57" w:rsidRPr="005E492D">
              <w:rPr>
                <w:rFonts w:ascii="Arial" w:eastAsia="Arial" w:hAnsi="Arial" w:cs="Arial"/>
                <w:sz w:val="21"/>
                <w:szCs w:val="21"/>
              </w:rPr>
              <w:t xml:space="preserve"> </w:t>
            </w:r>
            <w:r w:rsidRPr="005E492D">
              <w:rPr>
                <w:rFonts w:ascii="Arial" w:eastAsia="Arial" w:hAnsi="Arial" w:cs="Arial"/>
                <w:sz w:val="21"/>
                <w:szCs w:val="21"/>
              </w:rPr>
              <w:t>living</w:t>
            </w:r>
            <w:r w:rsidR="00667A57" w:rsidRPr="005E492D">
              <w:rPr>
                <w:rFonts w:ascii="Arial" w:eastAsia="Arial" w:hAnsi="Arial" w:cs="Arial"/>
                <w:sz w:val="21"/>
                <w:szCs w:val="21"/>
              </w:rPr>
              <w:t xml:space="preserve"> </w:t>
            </w:r>
            <w:r w:rsidRPr="005E492D">
              <w:rPr>
                <w:rFonts w:ascii="Arial" w:eastAsia="Arial" w:hAnsi="Arial" w:cs="Arial"/>
                <w:w w:val="107"/>
                <w:sz w:val="21"/>
                <w:szCs w:val="21"/>
              </w:rPr>
              <w:t>environment.</w:t>
            </w:r>
          </w:p>
        </w:tc>
        <w:tc>
          <w:tcPr>
            <w:tcW w:w="4261" w:type="dxa"/>
            <w:tcBorders>
              <w:top w:val="single" w:sz="8" w:space="0" w:color="000000"/>
              <w:left w:val="single" w:sz="8" w:space="0" w:color="000000"/>
              <w:bottom w:val="single" w:sz="8" w:space="0" w:color="000000"/>
              <w:right w:val="single" w:sz="11" w:space="0" w:color="000000"/>
            </w:tcBorders>
          </w:tcPr>
          <w:p w14:paraId="7D574763" w14:textId="77777777" w:rsidR="00AA5F56" w:rsidRPr="005E492D" w:rsidRDefault="00AA5F56" w:rsidP="007440AA">
            <w:pPr>
              <w:spacing w:before="44" w:after="0" w:line="267" w:lineRule="auto"/>
              <w:ind w:left="54" w:right="324" w:hanging="7"/>
              <w:rPr>
                <w:rFonts w:ascii="Arial" w:eastAsia="Arial" w:hAnsi="Arial" w:cs="Arial"/>
                <w:sz w:val="21"/>
                <w:szCs w:val="21"/>
              </w:rPr>
            </w:pPr>
            <w:r w:rsidRPr="005E492D">
              <w:rPr>
                <w:rFonts w:ascii="Arial" w:eastAsia="Arial" w:hAnsi="Arial" w:cs="Arial"/>
                <w:w w:val="108"/>
                <w:sz w:val="21"/>
                <w:szCs w:val="21"/>
              </w:rPr>
              <w:t>Advocacy</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7"/>
                <w:sz w:val="21"/>
                <w:szCs w:val="21"/>
              </w:rPr>
              <w:t xml:space="preserve">Procedure </w:t>
            </w:r>
            <w:r w:rsidRPr="005E492D">
              <w:rPr>
                <w:rFonts w:ascii="Arial" w:eastAsia="Arial" w:hAnsi="Arial" w:cs="Arial"/>
                <w:w w:val="110"/>
                <w:sz w:val="21"/>
                <w:szCs w:val="21"/>
              </w:rPr>
              <w:t>Complaints,</w:t>
            </w:r>
            <w:r w:rsidR="00667A57" w:rsidRPr="005E492D">
              <w:rPr>
                <w:rFonts w:ascii="Arial" w:eastAsia="Arial" w:hAnsi="Arial" w:cs="Arial"/>
                <w:w w:val="110"/>
                <w:sz w:val="21"/>
                <w:szCs w:val="21"/>
              </w:rPr>
              <w:t xml:space="preserve"> </w:t>
            </w:r>
            <w:r w:rsidRPr="005E492D">
              <w:rPr>
                <w:rFonts w:ascii="Arial" w:eastAsia="Arial" w:hAnsi="Arial" w:cs="Arial"/>
                <w:w w:val="109"/>
                <w:sz w:val="21"/>
                <w:szCs w:val="21"/>
              </w:rPr>
              <w:t>Suggestions</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 xml:space="preserve">Compliments </w:t>
            </w:r>
            <w:r w:rsidRPr="005E492D">
              <w:rPr>
                <w:rFonts w:ascii="Arial" w:eastAsia="Arial" w:hAnsi="Arial" w:cs="Arial"/>
                <w:sz w:val="21"/>
                <w:szCs w:val="21"/>
              </w:rPr>
              <w:t>Policy and</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Procedure</w:t>
            </w:r>
          </w:p>
          <w:p w14:paraId="7D574764" w14:textId="77777777" w:rsidR="00AA5F56" w:rsidRPr="005E492D" w:rsidRDefault="00AA5F56" w:rsidP="007440AA">
            <w:pPr>
              <w:spacing w:after="0" w:line="181" w:lineRule="exact"/>
              <w:ind w:left="61" w:right="-20"/>
              <w:rPr>
                <w:rFonts w:ascii="Arial" w:eastAsia="Arial" w:hAnsi="Arial" w:cs="Arial"/>
                <w:sz w:val="21"/>
                <w:szCs w:val="21"/>
              </w:rPr>
            </w:pPr>
            <w:r w:rsidRPr="005E492D">
              <w:rPr>
                <w:rFonts w:ascii="Arial" w:eastAsia="Arial" w:hAnsi="Arial" w:cs="Arial"/>
                <w:w w:val="110"/>
                <w:sz w:val="21"/>
                <w:szCs w:val="21"/>
              </w:rPr>
              <w:t>Service</w:t>
            </w:r>
            <w:r w:rsidR="00667A57" w:rsidRPr="005E492D">
              <w:rPr>
                <w:rFonts w:ascii="Arial" w:eastAsia="Arial" w:hAnsi="Arial" w:cs="Arial"/>
                <w:w w:val="110"/>
                <w:sz w:val="21"/>
                <w:szCs w:val="21"/>
              </w:rPr>
              <w:t xml:space="preserve"> </w:t>
            </w:r>
            <w:r w:rsidRPr="005E492D">
              <w:rPr>
                <w:rFonts w:ascii="Arial" w:eastAsia="Arial" w:hAnsi="Arial" w:cs="Arial"/>
                <w:sz w:val="21"/>
                <w:szCs w:val="21"/>
              </w:rPr>
              <w:t>User</w:t>
            </w:r>
            <w:r w:rsidR="00667A57" w:rsidRPr="005E492D">
              <w:rPr>
                <w:rFonts w:ascii="Arial" w:eastAsia="Arial" w:hAnsi="Arial" w:cs="Arial"/>
                <w:sz w:val="21"/>
                <w:szCs w:val="21"/>
              </w:rPr>
              <w:t xml:space="preserve"> </w:t>
            </w:r>
            <w:r w:rsidRPr="005E492D">
              <w:rPr>
                <w:rFonts w:ascii="Arial" w:eastAsia="Arial" w:hAnsi="Arial" w:cs="Arial"/>
                <w:w w:val="109"/>
                <w:sz w:val="21"/>
                <w:szCs w:val="21"/>
              </w:rPr>
              <w:t>Communication</w:t>
            </w:r>
            <w:r w:rsidR="00667A57" w:rsidRPr="005E492D">
              <w:rPr>
                <w:rFonts w:ascii="Arial" w:eastAsia="Arial" w:hAnsi="Arial" w:cs="Arial"/>
                <w:w w:val="109"/>
                <w:sz w:val="21"/>
                <w:szCs w:val="21"/>
              </w:rPr>
              <w:t xml:space="preserve"> </w:t>
            </w:r>
            <w:r w:rsidRPr="005E492D">
              <w:rPr>
                <w:rFonts w:ascii="Arial" w:eastAsia="Arial" w:hAnsi="Arial" w:cs="Arial"/>
                <w:sz w:val="21"/>
                <w:szCs w:val="21"/>
              </w:rPr>
              <w:t>with</w:t>
            </w:r>
            <w:r w:rsidR="00667A57" w:rsidRPr="005E492D">
              <w:rPr>
                <w:rFonts w:ascii="Arial" w:eastAsia="Arial" w:hAnsi="Arial" w:cs="Arial"/>
                <w:sz w:val="21"/>
                <w:szCs w:val="21"/>
              </w:rPr>
              <w:t xml:space="preserve"> </w:t>
            </w:r>
            <w:r w:rsidRPr="005E492D">
              <w:rPr>
                <w:rFonts w:ascii="Arial" w:eastAsia="Arial" w:hAnsi="Arial" w:cs="Arial"/>
                <w:w w:val="110"/>
                <w:sz w:val="21"/>
                <w:szCs w:val="21"/>
              </w:rPr>
              <w:t>Organisation</w:t>
            </w:r>
          </w:p>
          <w:p w14:paraId="7D574765" w14:textId="77777777" w:rsidR="00AA5F56" w:rsidRPr="005E492D" w:rsidRDefault="00AA5F56" w:rsidP="007440AA">
            <w:pPr>
              <w:spacing w:before="17" w:after="0" w:line="240" w:lineRule="auto"/>
              <w:ind w:left="68" w:right="-20"/>
              <w:rPr>
                <w:rFonts w:ascii="Arial" w:eastAsia="Arial" w:hAnsi="Arial" w:cs="Arial"/>
                <w:sz w:val="21"/>
                <w:szCs w:val="21"/>
              </w:rPr>
            </w:pPr>
            <w:r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Pr="005E492D">
              <w:rPr>
                <w:rFonts w:ascii="Arial" w:eastAsia="Arial" w:hAnsi="Arial" w:cs="Arial"/>
                <w:w w:val="108"/>
                <w:sz w:val="21"/>
                <w:szCs w:val="21"/>
              </w:rPr>
              <w:t>Procedure</w:t>
            </w:r>
          </w:p>
          <w:p w14:paraId="7D574766" w14:textId="77777777" w:rsidR="00AA5F56" w:rsidRPr="005E492D" w:rsidRDefault="00AA5F56" w:rsidP="007440AA">
            <w:pPr>
              <w:spacing w:before="25" w:after="0" w:line="263" w:lineRule="auto"/>
              <w:ind w:left="76" w:right="1049" w:hanging="7"/>
              <w:rPr>
                <w:rFonts w:ascii="Arial" w:eastAsia="Arial" w:hAnsi="Arial" w:cs="Arial"/>
                <w:sz w:val="21"/>
                <w:szCs w:val="21"/>
              </w:rPr>
            </w:pPr>
            <w:r w:rsidRPr="005E492D">
              <w:rPr>
                <w:rFonts w:ascii="Arial" w:eastAsia="Arial" w:hAnsi="Arial" w:cs="Arial"/>
                <w:sz w:val="21"/>
                <w:szCs w:val="21"/>
              </w:rPr>
              <w:t>Service User</w:t>
            </w:r>
            <w:r w:rsidR="00667A57" w:rsidRPr="005E492D">
              <w:rPr>
                <w:rFonts w:ascii="Arial" w:eastAsia="Arial" w:hAnsi="Arial" w:cs="Arial"/>
                <w:sz w:val="21"/>
                <w:szCs w:val="21"/>
              </w:rPr>
              <w:t xml:space="preserve"> </w:t>
            </w:r>
            <w:r w:rsidRPr="005E492D">
              <w:rPr>
                <w:rFonts w:ascii="Arial" w:eastAsia="Arial" w:hAnsi="Arial" w:cs="Arial"/>
                <w:w w:val="110"/>
                <w:sz w:val="21"/>
                <w:szCs w:val="21"/>
              </w:rPr>
              <w:t>Satisfaction</w:t>
            </w:r>
            <w:r w:rsidR="00667A57" w:rsidRPr="005E492D">
              <w:rPr>
                <w:rFonts w:ascii="Arial" w:eastAsia="Arial" w:hAnsi="Arial" w:cs="Arial"/>
                <w:w w:val="110"/>
                <w:sz w:val="21"/>
                <w:szCs w:val="21"/>
              </w:rPr>
              <w:t xml:space="preserve"> </w:t>
            </w:r>
            <w:r w:rsidRPr="005E492D">
              <w:rPr>
                <w:rFonts w:ascii="Arial" w:eastAsia="Arial" w:hAnsi="Arial" w:cs="Arial"/>
                <w:w w:val="110"/>
                <w:sz w:val="21"/>
                <w:szCs w:val="21"/>
              </w:rPr>
              <w:t xml:space="preserve">Survey- </w:t>
            </w:r>
            <w:r w:rsidRPr="005E492D">
              <w:rPr>
                <w:rFonts w:ascii="Arial" w:eastAsia="Arial" w:hAnsi="Arial" w:cs="Arial"/>
                <w:w w:val="109"/>
                <w:sz w:val="21"/>
                <w:szCs w:val="21"/>
              </w:rPr>
              <w:t>Domiciliary</w:t>
            </w:r>
            <w:r w:rsidR="00667A57" w:rsidRPr="005E492D">
              <w:rPr>
                <w:rFonts w:ascii="Arial" w:eastAsia="Arial" w:hAnsi="Arial" w:cs="Arial"/>
                <w:w w:val="109"/>
                <w:sz w:val="21"/>
                <w:szCs w:val="21"/>
              </w:rPr>
              <w:t xml:space="preserve"> </w:t>
            </w:r>
            <w:r w:rsidRPr="005E492D">
              <w:rPr>
                <w:rFonts w:ascii="Arial" w:eastAsia="Arial" w:hAnsi="Arial" w:cs="Arial"/>
                <w:w w:val="109"/>
                <w:sz w:val="21"/>
                <w:szCs w:val="21"/>
              </w:rPr>
              <w:t>Care</w:t>
            </w:r>
          </w:p>
        </w:tc>
      </w:tr>
      <w:tr w:rsidR="00AA5F56" w:rsidRPr="001F46FC" w14:paraId="7D57476B" w14:textId="77777777" w:rsidTr="005E492D">
        <w:trPr>
          <w:trHeight w:hRule="exact" w:val="1837"/>
        </w:trPr>
        <w:tc>
          <w:tcPr>
            <w:tcW w:w="5285" w:type="dxa"/>
            <w:tcBorders>
              <w:top w:val="single" w:sz="8" w:space="0" w:color="000000"/>
              <w:left w:val="single" w:sz="11" w:space="0" w:color="000000"/>
              <w:bottom w:val="single" w:sz="8" w:space="0" w:color="000000"/>
              <w:right w:val="nil"/>
            </w:tcBorders>
          </w:tcPr>
          <w:p w14:paraId="7D574768" w14:textId="77777777" w:rsidR="00AA5F56" w:rsidRPr="005E492D" w:rsidRDefault="00AA5F56" w:rsidP="007440AA">
            <w:pPr>
              <w:spacing w:before="17" w:after="0" w:line="240" w:lineRule="exact"/>
              <w:rPr>
                <w:rFonts w:ascii="Arial" w:hAnsi="Arial" w:cs="Arial"/>
                <w:sz w:val="21"/>
                <w:szCs w:val="21"/>
              </w:rPr>
            </w:pPr>
          </w:p>
          <w:p w14:paraId="7D574769" w14:textId="77777777" w:rsidR="00AA5F56" w:rsidRPr="005E492D" w:rsidRDefault="00AA5F56" w:rsidP="007440AA">
            <w:pPr>
              <w:spacing w:after="0" w:line="272" w:lineRule="auto"/>
              <w:ind w:left="76" w:right="148"/>
              <w:rPr>
                <w:rFonts w:ascii="Arial" w:eastAsia="Arial" w:hAnsi="Arial" w:cs="Arial"/>
                <w:sz w:val="21"/>
                <w:szCs w:val="21"/>
              </w:rPr>
            </w:pPr>
            <w:r w:rsidRPr="005E492D">
              <w:rPr>
                <w:rFonts w:ascii="Arial" w:eastAsia="Arial" w:hAnsi="Arial" w:cs="Arial"/>
                <w:w w:val="108"/>
                <w:sz w:val="21"/>
                <w:szCs w:val="21"/>
              </w:rPr>
              <w:t>Processes</w:t>
            </w:r>
            <w:r w:rsidR="00667A57" w:rsidRPr="005E492D">
              <w:rPr>
                <w:rFonts w:ascii="Arial" w:eastAsia="Arial" w:hAnsi="Arial" w:cs="Arial"/>
                <w:w w:val="108"/>
                <w:sz w:val="21"/>
                <w:szCs w:val="21"/>
              </w:rPr>
              <w:t xml:space="preserve"> </w:t>
            </w:r>
            <w:r w:rsidRPr="005E492D">
              <w:rPr>
                <w:rFonts w:ascii="Arial" w:eastAsia="Arial" w:hAnsi="Arial" w:cs="Arial"/>
                <w:sz w:val="21"/>
                <w:szCs w:val="21"/>
              </w:rPr>
              <w:t>to</w:t>
            </w:r>
            <w:r w:rsidR="00667A57" w:rsidRPr="005E492D">
              <w:rPr>
                <w:rFonts w:ascii="Arial" w:eastAsia="Arial" w:hAnsi="Arial" w:cs="Arial"/>
                <w:sz w:val="21"/>
                <w:szCs w:val="21"/>
              </w:rPr>
              <w:t xml:space="preserve"> </w:t>
            </w:r>
            <w:r w:rsidRPr="005E492D">
              <w:rPr>
                <w:rFonts w:ascii="Arial" w:eastAsia="Arial" w:hAnsi="Arial" w:cs="Arial"/>
                <w:sz w:val="21"/>
                <w:szCs w:val="21"/>
              </w:rPr>
              <w:t>control</w:t>
            </w:r>
            <w:r w:rsidR="00667A57" w:rsidRPr="005E492D">
              <w:rPr>
                <w:rFonts w:ascii="Arial" w:eastAsia="Arial" w:hAnsi="Arial" w:cs="Arial"/>
                <w:sz w:val="21"/>
                <w:szCs w:val="21"/>
              </w:rPr>
              <w:t xml:space="preserve"> </w:t>
            </w:r>
            <w:r w:rsidRPr="005E492D">
              <w:rPr>
                <w:rFonts w:ascii="Arial" w:eastAsia="Arial" w:hAnsi="Arial" w:cs="Arial"/>
                <w:sz w:val="21"/>
                <w:szCs w:val="21"/>
              </w:rPr>
              <w:t>the</w:t>
            </w:r>
            <w:r w:rsidR="00667A57" w:rsidRPr="005E492D">
              <w:rPr>
                <w:rFonts w:ascii="Arial" w:eastAsia="Arial" w:hAnsi="Arial" w:cs="Arial"/>
                <w:sz w:val="21"/>
                <w:szCs w:val="21"/>
              </w:rPr>
              <w:t xml:space="preserve"> </w:t>
            </w:r>
            <w:r w:rsidR="0083342E" w:rsidRPr="005E492D">
              <w:rPr>
                <w:rFonts w:ascii="Arial" w:eastAsia="Arial" w:hAnsi="Arial" w:cs="Arial"/>
                <w:sz w:val="21"/>
                <w:szCs w:val="21"/>
              </w:rPr>
              <w:t xml:space="preserve">quality </w:t>
            </w:r>
            <w:r w:rsidR="0083342E" w:rsidRPr="005E492D">
              <w:rPr>
                <w:rFonts w:ascii="Arial" w:eastAsia="Arial" w:hAnsi="Arial" w:cs="Arial"/>
                <w:spacing w:val="13"/>
                <w:sz w:val="21"/>
                <w:szCs w:val="21"/>
              </w:rPr>
              <w:t>of</w:t>
            </w:r>
            <w:r w:rsidR="00667A57" w:rsidRPr="005E492D">
              <w:rPr>
                <w:rFonts w:ascii="Arial" w:eastAsia="Arial" w:hAnsi="Arial" w:cs="Arial"/>
                <w:spacing w:val="13"/>
                <w:sz w:val="21"/>
                <w:szCs w:val="21"/>
              </w:rPr>
              <w:t xml:space="preserve"> </w:t>
            </w:r>
            <w:r w:rsidRPr="005E492D">
              <w:rPr>
                <w:rFonts w:ascii="Arial" w:eastAsia="Arial" w:hAnsi="Arial" w:cs="Arial"/>
                <w:sz w:val="21"/>
                <w:szCs w:val="21"/>
              </w:rPr>
              <w:t>goods</w:t>
            </w:r>
            <w:r w:rsidR="00667A57" w:rsidRPr="005E492D">
              <w:rPr>
                <w:rFonts w:ascii="Arial" w:eastAsia="Arial" w:hAnsi="Arial" w:cs="Arial"/>
                <w:sz w:val="21"/>
                <w:szCs w:val="21"/>
              </w:rPr>
              <w:t xml:space="preserve"> </w:t>
            </w:r>
            <w:r w:rsidRPr="005E492D">
              <w:rPr>
                <w:rFonts w:ascii="Arial" w:eastAsia="Arial" w:hAnsi="Arial" w:cs="Arial"/>
                <w:sz w:val="21"/>
                <w:szCs w:val="21"/>
              </w:rPr>
              <w:t>and</w:t>
            </w:r>
            <w:r w:rsidR="00667A57" w:rsidRPr="005E492D">
              <w:rPr>
                <w:rFonts w:ascii="Arial" w:eastAsia="Arial" w:hAnsi="Arial" w:cs="Arial"/>
                <w:sz w:val="21"/>
                <w:szCs w:val="21"/>
              </w:rPr>
              <w:t xml:space="preserve"> </w:t>
            </w:r>
            <w:r w:rsidR="0083342E" w:rsidRPr="005E492D">
              <w:rPr>
                <w:rFonts w:ascii="Arial" w:eastAsia="Arial" w:hAnsi="Arial" w:cs="Arial"/>
                <w:sz w:val="21"/>
                <w:szCs w:val="21"/>
              </w:rPr>
              <w:t xml:space="preserve">services </w:t>
            </w:r>
            <w:r w:rsidR="0083342E" w:rsidRPr="005E492D">
              <w:rPr>
                <w:rFonts w:ascii="Arial" w:eastAsia="Arial" w:hAnsi="Arial" w:cs="Arial"/>
                <w:spacing w:val="3"/>
                <w:sz w:val="21"/>
                <w:szCs w:val="21"/>
              </w:rPr>
              <w:t>brought</w:t>
            </w:r>
            <w:r w:rsidR="00667A57" w:rsidRPr="005E492D">
              <w:rPr>
                <w:rFonts w:ascii="Arial" w:eastAsia="Arial" w:hAnsi="Arial" w:cs="Arial"/>
                <w:spacing w:val="3"/>
                <w:sz w:val="21"/>
                <w:szCs w:val="21"/>
              </w:rPr>
              <w:t xml:space="preserve"> </w:t>
            </w:r>
            <w:r w:rsidRPr="005E492D">
              <w:rPr>
                <w:rFonts w:ascii="Arial" w:eastAsia="Arial" w:hAnsi="Arial" w:cs="Arial"/>
                <w:sz w:val="21"/>
                <w:szCs w:val="21"/>
              </w:rPr>
              <w:t>into</w:t>
            </w:r>
            <w:r w:rsidR="00667A57" w:rsidRPr="005E492D">
              <w:rPr>
                <w:rFonts w:ascii="Arial" w:eastAsia="Arial" w:hAnsi="Arial" w:cs="Arial"/>
                <w:sz w:val="21"/>
                <w:szCs w:val="21"/>
              </w:rPr>
              <w:t xml:space="preserve"> </w:t>
            </w:r>
            <w:r w:rsidRPr="005E492D">
              <w:rPr>
                <w:rFonts w:ascii="Arial" w:eastAsia="Arial" w:hAnsi="Arial" w:cs="Arial"/>
                <w:w w:val="111"/>
                <w:sz w:val="21"/>
                <w:szCs w:val="21"/>
              </w:rPr>
              <w:t xml:space="preserve">the </w:t>
            </w:r>
            <w:r w:rsidRPr="005E492D">
              <w:rPr>
                <w:rFonts w:ascii="Arial" w:eastAsia="Arial" w:hAnsi="Arial" w:cs="Arial"/>
                <w:w w:val="107"/>
                <w:sz w:val="21"/>
                <w:szCs w:val="21"/>
              </w:rPr>
              <w:t>organisation.</w:t>
            </w:r>
          </w:p>
        </w:tc>
        <w:tc>
          <w:tcPr>
            <w:tcW w:w="4261" w:type="dxa"/>
            <w:tcBorders>
              <w:top w:val="single" w:sz="8" w:space="0" w:color="000000"/>
              <w:left w:val="nil"/>
              <w:bottom w:val="single" w:sz="8" w:space="0" w:color="000000"/>
              <w:right w:val="single" w:sz="2" w:space="0" w:color="000000"/>
            </w:tcBorders>
          </w:tcPr>
          <w:p w14:paraId="7D57476A" w14:textId="77777777" w:rsidR="00AA5F56" w:rsidRPr="005E492D" w:rsidRDefault="001F46FC" w:rsidP="007440AA">
            <w:pPr>
              <w:spacing w:before="40" w:after="0" w:line="267" w:lineRule="auto"/>
              <w:ind w:left="94" w:right="675" w:hanging="7"/>
              <w:rPr>
                <w:rFonts w:ascii="Arial" w:eastAsia="Arial" w:hAnsi="Arial" w:cs="Arial"/>
                <w:sz w:val="21"/>
                <w:szCs w:val="21"/>
              </w:rPr>
            </w:pPr>
            <w:r w:rsidRPr="005E492D">
              <w:rPr>
                <w:rFonts w:ascii="Arial" w:eastAsia="Arial" w:hAnsi="Arial" w:cs="Arial"/>
                <w:noProof/>
                <w:sz w:val="21"/>
                <w:szCs w:val="21"/>
                <w:lang w:eastAsia="en-GB"/>
              </w:rPr>
              <mc:AlternateContent>
                <mc:Choice Requires="wps">
                  <w:drawing>
                    <wp:anchor distT="0" distB="0" distL="114300" distR="114300" simplePos="0" relativeHeight="251661312" behindDoc="0" locked="0" layoutInCell="1" allowOverlap="1" wp14:anchorId="7D57487C" wp14:editId="7D57487D">
                      <wp:simplePos x="0" y="0"/>
                      <wp:positionH relativeFrom="column">
                        <wp:posOffset>-4026</wp:posOffset>
                      </wp:positionH>
                      <wp:positionV relativeFrom="paragraph">
                        <wp:posOffset>-3834</wp:posOffset>
                      </wp:positionV>
                      <wp:extent cx="0" cy="1293962"/>
                      <wp:effectExtent l="0" t="0" r="19050" b="20955"/>
                      <wp:wrapNone/>
                      <wp:docPr id="3" name="Straight Connector 3"/>
                      <wp:cNvGraphicFramePr/>
                      <a:graphic xmlns:a="http://schemas.openxmlformats.org/drawingml/2006/main">
                        <a:graphicData uri="http://schemas.microsoft.com/office/word/2010/wordprocessingShape">
                          <wps:wsp>
                            <wps:cNvCnPr/>
                            <wps:spPr>
                              <a:xfrm>
                                <a:off x="0" y="0"/>
                                <a:ext cx="0" cy="12939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68C5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3pt" to="-.3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" strokecolor="black [3213]"/>
                  </w:pict>
                </mc:Fallback>
              </mc:AlternateContent>
            </w:r>
            <w:r w:rsidR="00AA5F56" w:rsidRPr="005E492D">
              <w:rPr>
                <w:rFonts w:ascii="Arial" w:eastAsia="Arial" w:hAnsi="Arial" w:cs="Arial"/>
                <w:w w:val="109"/>
                <w:sz w:val="21"/>
                <w:szCs w:val="21"/>
              </w:rPr>
              <w:t>Purchasing</w:t>
            </w:r>
            <w:r w:rsidR="00667A57" w:rsidRPr="005E492D">
              <w:rPr>
                <w:rFonts w:ascii="Arial" w:eastAsia="Arial" w:hAnsi="Arial" w:cs="Arial"/>
                <w:w w:val="109"/>
                <w:sz w:val="21"/>
                <w:szCs w:val="21"/>
              </w:rPr>
              <w:t xml:space="preserve"> </w:t>
            </w:r>
            <w:r w:rsidR="00AA5F56" w:rsidRPr="005E492D">
              <w:rPr>
                <w:rFonts w:ascii="Arial" w:eastAsia="Arial" w:hAnsi="Arial" w:cs="Arial"/>
                <w:sz w:val="21"/>
                <w:szCs w:val="21"/>
              </w:rPr>
              <w:t>Policy and</w:t>
            </w:r>
            <w:r w:rsidR="00667A57" w:rsidRPr="005E492D">
              <w:rPr>
                <w:rFonts w:ascii="Arial" w:eastAsia="Arial" w:hAnsi="Arial" w:cs="Arial"/>
                <w:sz w:val="21"/>
                <w:szCs w:val="21"/>
              </w:rPr>
              <w:t xml:space="preserve"> </w:t>
            </w:r>
            <w:r w:rsidR="00AA5F56" w:rsidRPr="005E492D">
              <w:rPr>
                <w:rFonts w:ascii="Arial" w:eastAsia="Arial" w:hAnsi="Arial" w:cs="Arial"/>
                <w:w w:val="109"/>
                <w:sz w:val="21"/>
                <w:szCs w:val="21"/>
              </w:rPr>
              <w:t xml:space="preserve">Procedure </w:t>
            </w:r>
            <w:r w:rsidR="00AA5F56" w:rsidRPr="005E492D">
              <w:rPr>
                <w:rFonts w:ascii="Arial" w:eastAsia="Arial" w:hAnsi="Arial" w:cs="Arial"/>
                <w:sz w:val="21"/>
                <w:szCs w:val="21"/>
              </w:rPr>
              <w:t>Receipt of</w:t>
            </w:r>
            <w:r w:rsidR="00667A57" w:rsidRPr="005E492D">
              <w:rPr>
                <w:rFonts w:ascii="Arial" w:eastAsia="Arial" w:hAnsi="Arial" w:cs="Arial"/>
                <w:sz w:val="21"/>
                <w:szCs w:val="21"/>
              </w:rPr>
              <w:t xml:space="preserve"> </w:t>
            </w:r>
            <w:r w:rsidR="00AA5F56" w:rsidRPr="005E492D">
              <w:rPr>
                <w:rFonts w:ascii="Arial" w:eastAsia="Arial" w:hAnsi="Arial" w:cs="Arial"/>
                <w:w w:val="108"/>
                <w:sz w:val="21"/>
                <w:szCs w:val="21"/>
              </w:rPr>
              <w:t>Delivered</w:t>
            </w:r>
            <w:r w:rsidR="00667A57" w:rsidRPr="005E492D">
              <w:rPr>
                <w:rFonts w:ascii="Arial" w:eastAsia="Arial" w:hAnsi="Arial" w:cs="Arial"/>
                <w:w w:val="108"/>
                <w:sz w:val="21"/>
                <w:szCs w:val="21"/>
              </w:rPr>
              <w:t xml:space="preserve"> </w:t>
            </w:r>
            <w:r w:rsidR="00AA5F56" w:rsidRPr="005E492D">
              <w:rPr>
                <w:rFonts w:ascii="Arial" w:eastAsia="Arial" w:hAnsi="Arial" w:cs="Arial"/>
                <w:sz w:val="21"/>
                <w:szCs w:val="21"/>
              </w:rPr>
              <w:t>Goods</w:t>
            </w:r>
            <w:r w:rsidR="00667A57" w:rsidRPr="005E492D">
              <w:rPr>
                <w:rFonts w:ascii="Arial" w:eastAsia="Arial" w:hAnsi="Arial" w:cs="Arial"/>
                <w:sz w:val="21"/>
                <w:szCs w:val="21"/>
              </w:rPr>
              <w:t xml:space="preserve"> </w:t>
            </w:r>
            <w:r w:rsidR="00AA5F56" w:rsidRPr="005E492D">
              <w:rPr>
                <w:rFonts w:ascii="Arial" w:eastAsia="Arial" w:hAnsi="Arial" w:cs="Arial"/>
                <w:sz w:val="21"/>
                <w:szCs w:val="21"/>
              </w:rPr>
              <w:t>Policy</w:t>
            </w:r>
            <w:r w:rsidR="00667A57" w:rsidRPr="005E492D">
              <w:rPr>
                <w:rFonts w:ascii="Arial" w:eastAsia="Arial" w:hAnsi="Arial" w:cs="Arial"/>
                <w:sz w:val="21"/>
                <w:szCs w:val="21"/>
              </w:rPr>
              <w:t xml:space="preserve"> </w:t>
            </w:r>
            <w:r w:rsidR="00AA5F56" w:rsidRPr="005E492D">
              <w:rPr>
                <w:rFonts w:ascii="Arial" w:eastAsia="Arial" w:hAnsi="Arial" w:cs="Arial"/>
                <w:w w:val="110"/>
                <w:sz w:val="21"/>
                <w:szCs w:val="21"/>
              </w:rPr>
              <w:t>and Procedure</w:t>
            </w:r>
          </w:p>
        </w:tc>
      </w:tr>
      <w:tr w:rsidR="00AA5F56" w:rsidRPr="001F46FC" w14:paraId="7D574771" w14:textId="77777777" w:rsidTr="005E492D">
        <w:trPr>
          <w:trHeight w:hRule="exact" w:val="1843"/>
        </w:trPr>
        <w:tc>
          <w:tcPr>
            <w:tcW w:w="5285" w:type="dxa"/>
            <w:tcBorders>
              <w:top w:val="single" w:sz="8" w:space="0" w:color="000000"/>
              <w:left w:val="single" w:sz="11" w:space="0" w:color="000000"/>
              <w:bottom w:val="single" w:sz="8" w:space="0" w:color="000000"/>
              <w:right w:val="single" w:sz="2" w:space="0" w:color="000000"/>
            </w:tcBorders>
          </w:tcPr>
          <w:p w14:paraId="7D57476C" w14:textId="77777777" w:rsidR="00AA5F56" w:rsidRPr="005E492D" w:rsidRDefault="00AA5F56" w:rsidP="007440AA">
            <w:pPr>
              <w:spacing w:before="7" w:after="0" w:line="160" w:lineRule="exact"/>
              <w:rPr>
                <w:rFonts w:ascii="Arial" w:hAnsi="Arial" w:cs="Arial"/>
                <w:sz w:val="21"/>
                <w:szCs w:val="21"/>
              </w:rPr>
            </w:pPr>
          </w:p>
          <w:p w14:paraId="7D57476D" w14:textId="77777777" w:rsidR="00AA5F56" w:rsidRPr="005E492D" w:rsidRDefault="00AA5F56" w:rsidP="007440AA">
            <w:pPr>
              <w:spacing w:after="0" w:line="263" w:lineRule="auto"/>
              <w:ind w:left="83" w:right="19"/>
              <w:rPr>
                <w:rFonts w:ascii="Arial" w:eastAsia="Arial" w:hAnsi="Arial" w:cs="Arial"/>
                <w:sz w:val="21"/>
                <w:szCs w:val="21"/>
              </w:rPr>
            </w:pPr>
            <w:r w:rsidRPr="005E492D">
              <w:rPr>
                <w:rFonts w:ascii="Arial" w:eastAsia="Arial" w:hAnsi="Arial" w:cs="Arial"/>
                <w:w w:val="110"/>
                <w:sz w:val="21"/>
                <w:szCs w:val="21"/>
              </w:rPr>
              <w:t>Processes</w:t>
            </w:r>
            <w:r w:rsidR="00667A57" w:rsidRPr="005E492D">
              <w:rPr>
                <w:rFonts w:ascii="Arial" w:eastAsia="Arial" w:hAnsi="Arial" w:cs="Arial"/>
                <w:w w:val="110"/>
                <w:sz w:val="21"/>
                <w:szCs w:val="21"/>
              </w:rPr>
              <w:t xml:space="preserve"> </w:t>
            </w:r>
            <w:r w:rsidRPr="005E492D">
              <w:rPr>
                <w:rFonts w:ascii="Arial" w:eastAsia="Arial" w:hAnsi="Arial" w:cs="Arial"/>
                <w:sz w:val="21"/>
                <w:szCs w:val="21"/>
              </w:rPr>
              <w:t>which</w:t>
            </w:r>
            <w:r w:rsidR="00667A57" w:rsidRPr="005E492D">
              <w:rPr>
                <w:rFonts w:ascii="Arial" w:eastAsia="Arial" w:hAnsi="Arial" w:cs="Arial"/>
                <w:sz w:val="21"/>
                <w:szCs w:val="21"/>
              </w:rPr>
              <w:t xml:space="preserve"> </w:t>
            </w:r>
            <w:r w:rsidR="00955C36" w:rsidRPr="005E492D">
              <w:rPr>
                <w:rFonts w:ascii="Arial" w:eastAsia="Arial" w:hAnsi="Arial" w:cs="Arial"/>
                <w:sz w:val="21"/>
                <w:szCs w:val="21"/>
              </w:rPr>
              <w:t>inform</w:t>
            </w:r>
            <w:r w:rsidR="00667A57" w:rsidRPr="005E492D">
              <w:rPr>
                <w:rFonts w:ascii="Arial" w:eastAsia="Arial" w:hAnsi="Arial" w:cs="Arial"/>
                <w:sz w:val="21"/>
                <w:szCs w:val="21"/>
              </w:rPr>
              <w:t xml:space="preserve"> </w:t>
            </w:r>
            <w:r w:rsidR="0083342E" w:rsidRPr="005E492D">
              <w:rPr>
                <w:rFonts w:ascii="Arial" w:eastAsia="Arial" w:hAnsi="Arial" w:cs="Arial"/>
                <w:spacing w:val="3"/>
                <w:sz w:val="21"/>
                <w:szCs w:val="21"/>
              </w:rPr>
              <w:t>the</w:t>
            </w:r>
            <w:r w:rsidR="00667A57" w:rsidRPr="005E492D">
              <w:rPr>
                <w:rFonts w:ascii="Arial" w:eastAsia="Arial" w:hAnsi="Arial" w:cs="Arial"/>
                <w:spacing w:val="3"/>
                <w:sz w:val="21"/>
                <w:szCs w:val="21"/>
              </w:rPr>
              <w:t xml:space="preserve"> </w:t>
            </w:r>
            <w:r w:rsidRPr="005E492D">
              <w:rPr>
                <w:rFonts w:ascii="Arial" w:eastAsia="Arial" w:hAnsi="Arial" w:cs="Arial"/>
                <w:w w:val="111"/>
                <w:sz w:val="21"/>
                <w:szCs w:val="21"/>
              </w:rPr>
              <w:t>organisation,</w:t>
            </w:r>
            <w:r w:rsidR="00955C36" w:rsidRPr="005E492D">
              <w:rPr>
                <w:rFonts w:ascii="Arial" w:eastAsia="Arial" w:hAnsi="Arial" w:cs="Arial"/>
                <w:w w:val="111"/>
                <w:sz w:val="21"/>
                <w:szCs w:val="21"/>
              </w:rPr>
              <w:t xml:space="preserve"> </w:t>
            </w:r>
            <w:r w:rsidRPr="005E492D">
              <w:rPr>
                <w:rFonts w:ascii="Arial" w:eastAsia="Arial" w:hAnsi="Arial" w:cs="Arial"/>
                <w:sz w:val="21"/>
                <w:szCs w:val="21"/>
              </w:rPr>
              <w:t>its</w:t>
            </w:r>
            <w:r w:rsidR="00955C36" w:rsidRPr="005E492D">
              <w:rPr>
                <w:rFonts w:ascii="Arial" w:eastAsia="Arial" w:hAnsi="Arial" w:cs="Arial"/>
                <w:sz w:val="21"/>
                <w:szCs w:val="21"/>
              </w:rPr>
              <w:t xml:space="preserve"> </w:t>
            </w:r>
            <w:r w:rsidRPr="005E492D">
              <w:rPr>
                <w:rFonts w:ascii="Arial" w:eastAsia="Arial" w:hAnsi="Arial" w:cs="Arial"/>
                <w:w w:val="110"/>
                <w:sz w:val="21"/>
                <w:szCs w:val="21"/>
              </w:rPr>
              <w:t>employees</w:t>
            </w:r>
            <w:r w:rsidR="00955C36" w:rsidRPr="005E492D">
              <w:rPr>
                <w:rFonts w:ascii="Arial" w:eastAsia="Arial" w:hAnsi="Arial" w:cs="Arial"/>
                <w:w w:val="110"/>
                <w:sz w:val="21"/>
                <w:szCs w:val="21"/>
              </w:rPr>
              <w:t xml:space="preserve"> </w:t>
            </w:r>
            <w:r w:rsidRPr="005E492D">
              <w:rPr>
                <w:rFonts w:ascii="Arial" w:eastAsia="Arial" w:hAnsi="Arial" w:cs="Arial"/>
                <w:sz w:val="21"/>
                <w:szCs w:val="21"/>
              </w:rPr>
              <w:t>and</w:t>
            </w:r>
            <w:r w:rsidR="00955C36" w:rsidRPr="005E492D">
              <w:rPr>
                <w:rFonts w:ascii="Arial" w:eastAsia="Arial" w:hAnsi="Arial" w:cs="Arial"/>
                <w:sz w:val="21"/>
                <w:szCs w:val="21"/>
              </w:rPr>
              <w:t xml:space="preserve"> </w:t>
            </w:r>
            <w:r w:rsidRPr="005E492D">
              <w:rPr>
                <w:rFonts w:ascii="Arial" w:eastAsia="Arial" w:hAnsi="Arial" w:cs="Arial"/>
                <w:w w:val="111"/>
                <w:sz w:val="21"/>
                <w:szCs w:val="21"/>
              </w:rPr>
              <w:t xml:space="preserve">customers </w:t>
            </w:r>
            <w:r w:rsidRPr="005E492D">
              <w:rPr>
                <w:rFonts w:ascii="Arial" w:eastAsia="Arial" w:hAnsi="Arial" w:cs="Arial"/>
                <w:sz w:val="21"/>
                <w:szCs w:val="21"/>
              </w:rPr>
              <w:t>of</w:t>
            </w:r>
            <w:r w:rsidR="00955C36" w:rsidRPr="005E492D">
              <w:rPr>
                <w:rFonts w:ascii="Arial" w:eastAsia="Arial" w:hAnsi="Arial" w:cs="Arial"/>
                <w:sz w:val="21"/>
                <w:szCs w:val="21"/>
              </w:rPr>
              <w:t xml:space="preserve"> </w:t>
            </w:r>
            <w:r w:rsidRPr="005E492D">
              <w:rPr>
                <w:rFonts w:ascii="Arial" w:eastAsia="Arial" w:hAnsi="Arial" w:cs="Arial"/>
                <w:sz w:val="21"/>
                <w:szCs w:val="21"/>
              </w:rPr>
              <w:t>the</w:t>
            </w:r>
            <w:r w:rsidR="00955C36" w:rsidRPr="005E492D">
              <w:rPr>
                <w:rFonts w:ascii="Arial" w:eastAsia="Arial" w:hAnsi="Arial" w:cs="Arial"/>
                <w:sz w:val="21"/>
                <w:szCs w:val="21"/>
              </w:rPr>
              <w:t xml:space="preserve"> </w:t>
            </w:r>
            <w:r w:rsidRPr="005E492D">
              <w:rPr>
                <w:rFonts w:ascii="Arial" w:eastAsia="Arial" w:hAnsi="Arial" w:cs="Arial"/>
                <w:sz w:val="21"/>
                <w:szCs w:val="21"/>
              </w:rPr>
              <w:t>legal,</w:t>
            </w:r>
            <w:r w:rsidR="00955C36" w:rsidRPr="005E492D">
              <w:rPr>
                <w:rFonts w:ascii="Arial" w:eastAsia="Arial" w:hAnsi="Arial" w:cs="Arial"/>
                <w:sz w:val="21"/>
                <w:szCs w:val="21"/>
              </w:rPr>
              <w:t xml:space="preserve"> </w:t>
            </w:r>
            <w:r w:rsidRPr="005E492D">
              <w:rPr>
                <w:rFonts w:ascii="Arial" w:eastAsia="Arial" w:hAnsi="Arial" w:cs="Arial"/>
                <w:sz w:val="21"/>
                <w:szCs w:val="21"/>
              </w:rPr>
              <w:t>financial</w:t>
            </w:r>
            <w:r w:rsidR="00955C36" w:rsidRPr="005E492D">
              <w:rPr>
                <w:rFonts w:ascii="Arial" w:eastAsia="Arial" w:hAnsi="Arial" w:cs="Arial"/>
                <w:sz w:val="21"/>
                <w:szCs w:val="21"/>
              </w:rPr>
              <w:t xml:space="preserve"> </w:t>
            </w:r>
            <w:r w:rsidRPr="005E492D">
              <w:rPr>
                <w:rFonts w:ascii="Arial" w:eastAsia="Arial" w:hAnsi="Arial" w:cs="Arial"/>
                <w:sz w:val="21"/>
                <w:szCs w:val="21"/>
              </w:rPr>
              <w:t>and</w:t>
            </w:r>
            <w:r w:rsidR="00955C36" w:rsidRPr="005E492D">
              <w:rPr>
                <w:rFonts w:ascii="Arial" w:eastAsia="Arial" w:hAnsi="Arial" w:cs="Arial"/>
                <w:sz w:val="21"/>
                <w:szCs w:val="21"/>
              </w:rPr>
              <w:t xml:space="preserve"> </w:t>
            </w:r>
            <w:r w:rsidRPr="005E492D">
              <w:rPr>
                <w:rFonts w:ascii="Arial" w:eastAsia="Arial" w:hAnsi="Arial" w:cs="Arial"/>
                <w:w w:val="108"/>
                <w:sz w:val="21"/>
                <w:szCs w:val="21"/>
              </w:rPr>
              <w:t>administrative</w:t>
            </w:r>
            <w:r w:rsidR="00955C36" w:rsidRPr="005E492D">
              <w:rPr>
                <w:rFonts w:ascii="Arial" w:eastAsia="Arial" w:hAnsi="Arial" w:cs="Arial"/>
                <w:w w:val="108"/>
                <w:sz w:val="21"/>
                <w:szCs w:val="21"/>
              </w:rPr>
              <w:t xml:space="preserve"> </w:t>
            </w:r>
            <w:r w:rsidR="0083342E" w:rsidRPr="005E492D">
              <w:rPr>
                <w:rFonts w:ascii="Arial" w:eastAsia="Arial" w:hAnsi="Arial" w:cs="Arial"/>
                <w:sz w:val="21"/>
                <w:szCs w:val="21"/>
              </w:rPr>
              <w:t xml:space="preserve">framework </w:t>
            </w:r>
            <w:r w:rsidR="0083342E" w:rsidRPr="005E492D">
              <w:rPr>
                <w:rFonts w:ascii="Arial" w:eastAsia="Arial" w:hAnsi="Arial" w:cs="Arial"/>
                <w:spacing w:val="5"/>
                <w:sz w:val="21"/>
                <w:szCs w:val="21"/>
              </w:rPr>
              <w:t>within</w:t>
            </w:r>
            <w:r w:rsidR="00955C36" w:rsidRPr="005E492D">
              <w:rPr>
                <w:rFonts w:ascii="Arial" w:eastAsia="Arial" w:hAnsi="Arial" w:cs="Arial"/>
                <w:spacing w:val="5"/>
                <w:sz w:val="21"/>
                <w:szCs w:val="21"/>
              </w:rPr>
              <w:t xml:space="preserve"> </w:t>
            </w:r>
            <w:r w:rsidRPr="005E492D">
              <w:rPr>
                <w:rFonts w:ascii="Arial" w:eastAsia="Arial" w:hAnsi="Arial" w:cs="Arial"/>
                <w:sz w:val="21"/>
                <w:szCs w:val="21"/>
              </w:rPr>
              <w:t>which</w:t>
            </w:r>
            <w:r w:rsidR="00955C36" w:rsidRPr="005E492D">
              <w:rPr>
                <w:rFonts w:ascii="Arial" w:eastAsia="Arial" w:hAnsi="Arial" w:cs="Arial"/>
                <w:sz w:val="21"/>
                <w:szCs w:val="21"/>
              </w:rPr>
              <w:t xml:space="preserve"> </w:t>
            </w:r>
            <w:r w:rsidRPr="005E492D">
              <w:rPr>
                <w:rFonts w:ascii="Arial" w:eastAsia="Arial" w:hAnsi="Arial" w:cs="Arial"/>
                <w:w w:val="110"/>
                <w:sz w:val="21"/>
                <w:szCs w:val="21"/>
              </w:rPr>
              <w:t xml:space="preserve">they </w:t>
            </w:r>
            <w:r w:rsidRPr="005E492D">
              <w:rPr>
                <w:rFonts w:ascii="Arial" w:eastAsia="Arial" w:hAnsi="Arial" w:cs="Arial"/>
                <w:w w:val="109"/>
                <w:sz w:val="21"/>
                <w:szCs w:val="21"/>
              </w:rPr>
              <w:t>interact.</w:t>
            </w:r>
          </w:p>
        </w:tc>
        <w:tc>
          <w:tcPr>
            <w:tcW w:w="4261" w:type="dxa"/>
            <w:tcBorders>
              <w:top w:val="single" w:sz="8" w:space="0" w:color="000000"/>
              <w:left w:val="single" w:sz="2" w:space="0" w:color="000000"/>
              <w:bottom w:val="single" w:sz="8" w:space="0" w:color="000000"/>
              <w:right w:val="single" w:sz="2" w:space="0" w:color="000000"/>
            </w:tcBorders>
          </w:tcPr>
          <w:p w14:paraId="7D57476E" w14:textId="77777777" w:rsidR="00AA5F56" w:rsidRPr="005E492D" w:rsidRDefault="00AA5F56" w:rsidP="007440AA">
            <w:pPr>
              <w:spacing w:before="44" w:after="0" w:line="240" w:lineRule="auto"/>
              <w:ind w:left="97" w:right="-20"/>
              <w:rPr>
                <w:rFonts w:ascii="Arial" w:eastAsia="Arial" w:hAnsi="Arial" w:cs="Arial"/>
                <w:sz w:val="21"/>
                <w:szCs w:val="21"/>
              </w:rPr>
            </w:pPr>
            <w:r w:rsidRPr="005E492D">
              <w:rPr>
                <w:rFonts w:ascii="Arial" w:eastAsia="Arial" w:hAnsi="Arial" w:cs="Arial"/>
                <w:sz w:val="21"/>
                <w:szCs w:val="21"/>
              </w:rPr>
              <w:t xml:space="preserve">Service User's  </w:t>
            </w:r>
            <w:r w:rsidRPr="005E492D">
              <w:rPr>
                <w:rFonts w:ascii="Arial" w:eastAsia="Arial" w:hAnsi="Arial" w:cs="Arial"/>
                <w:w w:val="109"/>
                <w:sz w:val="21"/>
                <w:szCs w:val="21"/>
              </w:rPr>
              <w:t>Finances</w:t>
            </w:r>
            <w:r w:rsidR="00955C36" w:rsidRPr="005E492D">
              <w:rPr>
                <w:rFonts w:ascii="Arial" w:eastAsia="Arial" w:hAnsi="Arial" w:cs="Arial"/>
                <w:w w:val="109"/>
                <w:sz w:val="21"/>
                <w:szCs w:val="21"/>
              </w:rPr>
              <w:t xml:space="preserve"> </w:t>
            </w:r>
            <w:r w:rsidRPr="005E492D">
              <w:rPr>
                <w:rFonts w:ascii="Arial" w:eastAsia="Arial" w:hAnsi="Arial" w:cs="Arial"/>
                <w:sz w:val="21"/>
                <w:szCs w:val="21"/>
              </w:rPr>
              <w:t>Policy and</w:t>
            </w:r>
            <w:r w:rsidR="00955C36" w:rsidRPr="005E492D">
              <w:rPr>
                <w:rFonts w:ascii="Arial" w:eastAsia="Arial" w:hAnsi="Arial" w:cs="Arial"/>
                <w:sz w:val="21"/>
                <w:szCs w:val="21"/>
              </w:rPr>
              <w:t xml:space="preserve"> </w:t>
            </w:r>
            <w:r w:rsidRPr="005E492D">
              <w:rPr>
                <w:rFonts w:ascii="Arial" w:eastAsia="Arial" w:hAnsi="Arial" w:cs="Arial"/>
                <w:w w:val="110"/>
                <w:sz w:val="21"/>
                <w:szCs w:val="21"/>
              </w:rPr>
              <w:t>Procedure</w:t>
            </w:r>
          </w:p>
          <w:p w14:paraId="7D57476F" w14:textId="77777777" w:rsidR="00AA5F56" w:rsidRPr="005E492D" w:rsidRDefault="00AA5F56" w:rsidP="007440AA">
            <w:pPr>
              <w:spacing w:before="17" w:after="0" w:line="240" w:lineRule="auto"/>
              <w:ind w:left="97" w:right="-20"/>
              <w:rPr>
                <w:rFonts w:ascii="Arial" w:eastAsia="Arial" w:hAnsi="Arial" w:cs="Arial"/>
                <w:sz w:val="21"/>
                <w:szCs w:val="21"/>
              </w:rPr>
            </w:pPr>
            <w:r w:rsidRPr="005E492D">
              <w:rPr>
                <w:rFonts w:ascii="Arial" w:eastAsia="Arial" w:hAnsi="Arial" w:cs="Arial"/>
                <w:sz w:val="21"/>
                <w:szCs w:val="21"/>
              </w:rPr>
              <w:t>Service Users'</w:t>
            </w:r>
            <w:r w:rsidR="00955C36" w:rsidRPr="005E492D">
              <w:rPr>
                <w:rFonts w:ascii="Arial" w:eastAsia="Arial" w:hAnsi="Arial" w:cs="Arial"/>
                <w:sz w:val="21"/>
                <w:szCs w:val="21"/>
              </w:rPr>
              <w:t xml:space="preserve"> </w:t>
            </w:r>
            <w:r w:rsidRPr="005E492D">
              <w:rPr>
                <w:rFonts w:ascii="Arial" w:eastAsia="Arial" w:hAnsi="Arial" w:cs="Arial"/>
                <w:w w:val="110"/>
                <w:sz w:val="21"/>
                <w:szCs w:val="21"/>
              </w:rPr>
              <w:t>Handbook</w:t>
            </w:r>
          </w:p>
          <w:p w14:paraId="7D574770" w14:textId="77777777" w:rsidR="00AA5F56" w:rsidRPr="005E492D" w:rsidRDefault="00AA5F56" w:rsidP="007440AA">
            <w:pPr>
              <w:spacing w:before="17" w:after="0" w:line="240" w:lineRule="auto"/>
              <w:ind w:left="97" w:right="-20"/>
              <w:rPr>
                <w:rFonts w:ascii="Arial" w:eastAsia="Arial" w:hAnsi="Arial" w:cs="Arial"/>
                <w:sz w:val="21"/>
                <w:szCs w:val="21"/>
              </w:rPr>
            </w:pPr>
            <w:r w:rsidRPr="005E492D">
              <w:rPr>
                <w:rFonts w:ascii="Arial" w:eastAsia="Arial" w:hAnsi="Arial" w:cs="Arial"/>
                <w:w w:val="109"/>
                <w:sz w:val="21"/>
                <w:szCs w:val="21"/>
              </w:rPr>
              <w:t>Statement</w:t>
            </w:r>
            <w:r w:rsidR="00955C36" w:rsidRPr="005E492D">
              <w:rPr>
                <w:rFonts w:ascii="Arial" w:eastAsia="Arial" w:hAnsi="Arial" w:cs="Arial"/>
                <w:w w:val="109"/>
                <w:sz w:val="21"/>
                <w:szCs w:val="21"/>
              </w:rPr>
              <w:t xml:space="preserve"> </w:t>
            </w:r>
            <w:r w:rsidRPr="005E492D">
              <w:rPr>
                <w:rFonts w:ascii="Arial" w:eastAsia="Arial" w:hAnsi="Arial" w:cs="Arial"/>
                <w:sz w:val="21"/>
                <w:szCs w:val="21"/>
              </w:rPr>
              <w:t>of</w:t>
            </w:r>
            <w:r w:rsidR="00955C36" w:rsidRPr="005E492D">
              <w:rPr>
                <w:rFonts w:ascii="Arial" w:eastAsia="Arial" w:hAnsi="Arial" w:cs="Arial"/>
                <w:sz w:val="21"/>
                <w:szCs w:val="21"/>
              </w:rPr>
              <w:t xml:space="preserve"> </w:t>
            </w:r>
            <w:r w:rsidRPr="005E492D">
              <w:rPr>
                <w:rFonts w:ascii="Arial" w:eastAsia="Arial" w:hAnsi="Arial" w:cs="Arial"/>
                <w:sz w:val="21"/>
                <w:szCs w:val="21"/>
              </w:rPr>
              <w:t>Account Policy and</w:t>
            </w:r>
            <w:r w:rsidR="00955C36" w:rsidRPr="005E492D">
              <w:rPr>
                <w:rFonts w:ascii="Arial" w:eastAsia="Arial" w:hAnsi="Arial" w:cs="Arial"/>
                <w:sz w:val="21"/>
                <w:szCs w:val="21"/>
              </w:rPr>
              <w:t xml:space="preserve"> </w:t>
            </w:r>
            <w:r w:rsidRPr="005E492D">
              <w:rPr>
                <w:rFonts w:ascii="Arial" w:eastAsia="Arial" w:hAnsi="Arial" w:cs="Arial"/>
                <w:w w:val="109"/>
                <w:sz w:val="21"/>
                <w:szCs w:val="21"/>
              </w:rPr>
              <w:t>Procedure</w:t>
            </w:r>
          </w:p>
        </w:tc>
      </w:tr>
      <w:tr w:rsidR="00AA5F56" w:rsidRPr="001F46FC" w14:paraId="7D57477A" w14:textId="77777777" w:rsidTr="005E492D">
        <w:trPr>
          <w:trHeight w:hRule="exact" w:val="826"/>
        </w:trPr>
        <w:tc>
          <w:tcPr>
            <w:tcW w:w="5285" w:type="dxa"/>
            <w:tcBorders>
              <w:top w:val="single" w:sz="8" w:space="0" w:color="000000"/>
              <w:left w:val="single" w:sz="2" w:space="0" w:color="000000"/>
              <w:bottom w:val="nil"/>
              <w:right w:val="single" w:sz="2" w:space="0" w:color="000000"/>
            </w:tcBorders>
          </w:tcPr>
          <w:p w14:paraId="7D574772" w14:textId="77777777" w:rsidR="00AA5F56" w:rsidRPr="005E492D" w:rsidRDefault="00AA5F56" w:rsidP="007440AA">
            <w:pPr>
              <w:spacing w:after="0" w:line="200" w:lineRule="exact"/>
              <w:rPr>
                <w:rFonts w:ascii="Arial" w:hAnsi="Arial" w:cs="Arial"/>
                <w:sz w:val="21"/>
                <w:szCs w:val="21"/>
              </w:rPr>
            </w:pPr>
          </w:p>
          <w:p w14:paraId="7D574773" w14:textId="77777777" w:rsidR="00AA5F56" w:rsidRPr="005E492D" w:rsidRDefault="00AA5F56" w:rsidP="007440AA">
            <w:pPr>
              <w:spacing w:before="3" w:after="0" w:line="200" w:lineRule="exact"/>
              <w:rPr>
                <w:rFonts w:ascii="Arial" w:hAnsi="Arial" w:cs="Arial"/>
                <w:sz w:val="21"/>
                <w:szCs w:val="21"/>
              </w:rPr>
            </w:pPr>
          </w:p>
          <w:p w14:paraId="7D574774" w14:textId="77777777" w:rsidR="00AA5F56" w:rsidRPr="005E492D" w:rsidRDefault="00AA5F56" w:rsidP="007440AA">
            <w:pPr>
              <w:spacing w:after="0" w:line="200" w:lineRule="atLeast"/>
              <w:ind w:left="108" w:right="-41"/>
              <w:rPr>
                <w:rFonts w:ascii="Arial" w:eastAsia="Arial" w:hAnsi="Arial" w:cs="Arial"/>
                <w:sz w:val="21"/>
                <w:szCs w:val="21"/>
              </w:rPr>
            </w:pPr>
            <w:r w:rsidRPr="005E492D">
              <w:rPr>
                <w:rFonts w:ascii="Arial" w:eastAsia="Arial" w:hAnsi="Arial" w:cs="Arial"/>
                <w:w w:val="110"/>
                <w:sz w:val="21"/>
                <w:szCs w:val="21"/>
              </w:rPr>
              <w:t>Processes</w:t>
            </w:r>
            <w:r w:rsidR="00955C36" w:rsidRPr="005E492D">
              <w:rPr>
                <w:rFonts w:ascii="Arial" w:eastAsia="Arial" w:hAnsi="Arial" w:cs="Arial"/>
                <w:w w:val="110"/>
                <w:sz w:val="21"/>
                <w:szCs w:val="21"/>
              </w:rPr>
              <w:t xml:space="preserve"> </w:t>
            </w:r>
            <w:r w:rsidRPr="005E492D">
              <w:rPr>
                <w:rFonts w:ascii="Arial" w:eastAsia="Arial" w:hAnsi="Arial" w:cs="Arial"/>
                <w:sz w:val="21"/>
                <w:szCs w:val="21"/>
              </w:rPr>
              <w:t>which</w:t>
            </w:r>
            <w:r w:rsidR="00955C36" w:rsidRPr="005E492D">
              <w:rPr>
                <w:rFonts w:ascii="Arial" w:eastAsia="Arial" w:hAnsi="Arial" w:cs="Arial"/>
                <w:sz w:val="21"/>
                <w:szCs w:val="21"/>
              </w:rPr>
              <w:t xml:space="preserve"> </w:t>
            </w:r>
            <w:r w:rsidRPr="005E492D">
              <w:rPr>
                <w:rFonts w:ascii="Arial" w:eastAsia="Arial" w:hAnsi="Arial" w:cs="Arial"/>
                <w:sz w:val="21"/>
                <w:szCs w:val="21"/>
              </w:rPr>
              <w:t>check</w:t>
            </w:r>
            <w:r w:rsidR="00955C36" w:rsidRPr="005E492D">
              <w:rPr>
                <w:rFonts w:ascii="Arial" w:eastAsia="Arial" w:hAnsi="Arial" w:cs="Arial"/>
                <w:sz w:val="21"/>
                <w:szCs w:val="21"/>
              </w:rPr>
              <w:t xml:space="preserve"> </w:t>
            </w:r>
            <w:r w:rsidRPr="005E492D">
              <w:rPr>
                <w:rFonts w:ascii="Arial" w:eastAsia="Arial" w:hAnsi="Arial" w:cs="Arial"/>
                <w:sz w:val="21"/>
                <w:szCs w:val="21"/>
              </w:rPr>
              <w:t>that</w:t>
            </w:r>
            <w:r w:rsidR="00955C36" w:rsidRPr="005E492D">
              <w:rPr>
                <w:rFonts w:ascii="Arial" w:eastAsia="Arial" w:hAnsi="Arial" w:cs="Arial"/>
                <w:sz w:val="21"/>
                <w:szCs w:val="21"/>
              </w:rPr>
              <w:t xml:space="preserve"> </w:t>
            </w:r>
            <w:r w:rsidRPr="005E492D">
              <w:rPr>
                <w:rFonts w:ascii="Arial" w:eastAsia="Arial" w:hAnsi="Arial" w:cs="Arial"/>
                <w:sz w:val="21"/>
                <w:szCs w:val="21"/>
              </w:rPr>
              <w:t>all</w:t>
            </w:r>
            <w:r w:rsidR="00955C36" w:rsidRPr="005E492D">
              <w:rPr>
                <w:rFonts w:ascii="Arial" w:eastAsia="Arial" w:hAnsi="Arial" w:cs="Arial"/>
                <w:sz w:val="21"/>
                <w:szCs w:val="21"/>
              </w:rPr>
              <w:t xml:space="preserve"> </w:t>
            </w:r>
            <w:r w:rsidRPr="005E492D">
              <w:rPr>
                <w:rFonts w:ascii="Arial" w:eastAsia="Arial" w:hAnsi="Arial" w:cs="Arial"/>
                <w:sz w:val="21"/>
                <w:szCs w:val="21"/>
              </w:rPr>
              <w:t>audit</w:t>
            </w:r>
            <w:r w:rsidR="00955C36" w:rsidRPr="005E492D">
              <w:rPr>
                <w:rFonts w:ascii="Arial" w:eastAsia="Arial" w:hAnsi="Arial" w:cs="Arial"/>
                <w:sz w:val="21"/>
                <w:szCs w:val="21"/>
              </w:rPr>
              <w:t xml:space="preserve"> </w:t>
            </w:r>
            <w:r w:rsidRPr="005E492D">
              <w:rPr>
                <w:rFonts w:ascii="Arial" w:eastAsia="Arial" w:hAnsi="Arial" w:cs="Arial"/>
                <w:sz w:val="21"/>
                <w:szCs w:val="21"/>
              </w:rPr>
              <w:t>and</w:t>
            </w:r>
            <w:r w:rsidR="00955C36" w:rsidRPr="005E492D">
              <w:rPr>
                <w:rFonts w:ascii="Arial" w:eastAsia="Arial" w:hAnsi="Arial" w:cs="Arial"/>
                <w:sz w:val="21"/>
                <w:szCs w:val="21"/>
              </w:rPr>
              <w:t xml:space="preserve"> </w:t>
            </w:r>
            <w:r w:rsidRPr="005E492D">
              <w:rPr>
                <w:rFonts w:ascii="Arial" w:eastAsia="Arial" w:hAnsi="Arial" w:cs="Arial"/>
                <w:sz w:val="21"/>
                <w:szCs w:val="21"/>
              </w:rPr>
              <w:t>review</w:t>
            </w:r>
            <w:r w:rsidR="00955C36" w:rsidRPr="005E492D">
              <w:rPr>
                <w:rFonts w:ascii="Arial" w:eastAsia="Arial" w:hAnsi="Arial" w:cs="Arial"/>
                <w:sz w:val="21"/>
                <w:szCs w:val="21"/>
              </w:rPr>
              <w:t xml:space="preserve"> </w:t>
            </w:r>
            <w:r w:rsidRPr="005E492D">
              <w:rPr>
                <w:rFonts w:ascii="Arial" w:eastAsia="Arial" w:hAnsi="Arial" w:cs="Arial"/>
                <w:w w:val="109"/>
                <w:sz w:val="21"/>
                <w:szCs w:val="21"/>
              </w:rPr>
              <w:t>processes</w:t>
            </w:r>
            <w:r w:rsidR="00955C36" w:rsidRPr="005E492D">
              <w:rPr>
                <w:rFonts w:ascii="Arial" w:eastAsia="Arial" w:hAnsi="Arial" w:cs="Arial"/>
                <w:w w:val="109"/>
                <w:sz w:val="21"/>
                <w:szCs w:val="21"/>
              </w:rPr>
              <w:t xml:space="preserve"> </w:t>
            </w:r>
            <w:r w:rsidRPr="005E492D">
              <w:rPr>
                <w:rFonts w:ascii="Arial" w:eastAsia="Arial" w:hAnsi="Arial" w:cs="Arial"/>
                <w:sz w:val="21"/>
                <w:szCs w:val="21"/>
              </w:rPr>
              <w:t>are</w:t>
            </w:r>
            <w:r w:rsidR="00955C36" w:rsidRPr="005E492D">
              <w:rPr>
                <w:rFonts w:ascii="Arial" w:eastAsia="Arial" w:hAnsi="Arial" w:cs="Arial"/>
                <w:sz w:val="21"/>
                <w:szCs w:val="21"/>
              </w:rPr>
              <w:t xml:space="preserve"> </w:t>
            </w:r>
            <w:r w:rsidRPr="005E492D">
              <w:rPr>
                <w:rFonts w:ascii="Arial" w:eastAsia="Arial" w:hAnsi="Arial" w:cs="Arial"/>
                <w:w w:val="113"/>
                <w:sz w:val="21"/>
                <w:szCs w:val="21"/>
              </w:rPr>
              <w:t xml:space="preserve">carried </w:t>
            </w:r>
            <w:r w:rsidRPr="005E492D">
              <w:rPr>
                <w:rFonts w:ascii="Arial" w:eastAsia="Arial" w:hAnsi="Arial" w:cs="Arial"/>
                <w:sz w:val="21"/>
                <w:szCs w:val="21"/>
              </w:rPr>
              <w:t>outas</w:t>
            </w:r>
            <w:r w:rsidRPr="005E492D">
              <w:rPr>
                <w:rFonts w:ascii="Arial" w:eastAsia="Arial" w:hAnsi="Arial" w:cs="Arial"/>
                <w:w w:val="108"/>
                <w:sz w:val="21"/>
                <w:szCs w:val="21"/>
              </w:rPr>
              <w:t>specified,</w:t>
            </w:r>
            <w:r w:rsidRPr="005E492D">
              <w:rPr>
                <w:rFonts w:ascii="Arial" w:eastAsia="Arial" w:hAnsi="Arial" w:cs="Arial"/>
                <w:sz w:val="21"/>
                <w:szCs w:val="21"/>
              </w:rPr>
              <w:t>action</w:t>
            </w:r>
            <w:r w:rsidRPr="005E492D">
              <w:rPr>
                <w:rFonts w:ascii="Arial" w:eastAsia="Arial" w:hAnsi="Arial" w:cs="Arial"/>
                <w:w w:val="111"/>
                <w:sz w:val="21"/>
                <w:szCs w:val="21"/>
              </w:rPr>
              <w:t>planning</w:t>
            </w:r>
            <w:r w:rsidRPr="005E492D">
              <w:rPr>
                <w:rFonts w:ascii="Arial" w:eastAsia="Arial" w:hAnsi="Arial" w:cs="Arial"/>
                <w:sz w:val="21"/>
                <w:szCs w:val="21"/>
              </w:rPr>
              <w:t>takesplace,plannedactionsare</w:t>
            </w:r>
            <w:r w:rsidRPr="005E492D">
              <w:rPr>
                <w:rFonts w:ascii="Arial" w:eastAsia="Arial" w:hAnsi="Arial" w:cs="Arial"/>
                <w:w w:val="112"/>
                <w:sz w:val="21"/>
                <w:szCs w:val="21"/>
              </w:rPr>
              <w:t>carried</w:t>
            </w:r>
          </w:p>
        </w:tc>
        <w:tc>
          <w:tcPr>
            <w:tcW w:w="4261" w:type="dxa"/>
            <w:tcBorders>
              <w:top w:val="single" w:sz="8" w:space="0" w:color="000000"/>
              <w:left w:val="single" w:sz="2" w:space="0" w:color="000000"/>
              <w:bottom w:val="nil"/>
              <w:right w:val="single" w:sz="2" w:space="0" w:color="000000"/>
            </w:tcBorders>
          </w:tcPr>
          <w:p w14:paraId="7D574775" w14:textId="77777777" w:rsidR="00AA5F56" w:rsidRPr="005E492D" w:rsidRDefault="00AA5F56" w:rsidP="007440AA">
            <w:pPr>
              <w:spacing w:before="9" w:after="0" w:line="280" w:lineRule="exact"/>
              <w:rPr>
                <w:rFonts w:ascii="Arial" w:hAnsi="Arial" w:cs="Arial"/>
                <w:sz w:val="21"/>
                <w:szCs w:val="21"/>
              </w:rPr>
            </w:pPr>
          </w:p>
          <w:p w14:paraId="7D574776" w14:textId="77777777" w:rsidR="00AA5F56" w:rsidRPr="005E492D" w:rsidRDefault="00AA5F56" w:rsidP="007440AA">
            <w:pPr>
              <w:spacing w:after="0" w:line="240" w:lineRule="auto"/>
              <w:ind w:left="104" w:right="-20"/>
              <w:rPr>
                <w:rFonts w:ascii="Arial" w:eastAsia="Arial" w:hAnsi="Arial" w:cs="Arial"/>
                <w:sz w:val="21"/>
                <w:szCs w:val="21"/>
              </w:rPr>
            </w:pPr>
            <w:r w:rsidRPr="005E492D">
              <w:rPr>
                <w:rFonts w:ascii="Arial" w:eastAsia="Arial" w:hAnsi="Arial" w:cs="Arial"/>
                <w:w w:val="106"/>
                <w:sz w:val="21"/>
                <w:szCs w:val="21"/>
              </w:rPr>
              <w:t>Administration</w:t>
            </w:r>
            <w:r w:rsidR="00955C36" w:rsidRPr="005E492D">
              <w:rPr>
                <w:rFonts w:ascii="Arial" w:eastAsia="Arial" w:hAnsi="Arial" w:cs="Arial"/>
                <w:w w:val="106"/>
                <w:sz w:val="21"/>
                <w:szCs w:val="21"/>
              </w:rPr>
              <w:t xml:space="preserve"> </w:t>
            </w:r>
            <w:r w:rsidRPr="005E492D">
              <w:rPr>
                <w:rFonts w:ascii="Arial" w:eastAsia="Arial" w:hAnsi="Arial" w:cs="Arial"/>
                <w:sz w:val="21"/>
                <w:szCs w:val="21"/>
              </w:rPr>
              <w:t>Audit</w:t>
            </w:r>
            <w:r w:rsidR="00955C36" w:rsidRPr="005E492D">
              <w:rPr>
                <w:rFonts w:ascii="Arial" w:eastAsia="Arial" w:hAnsi="Arial" w:cs="Arial"/>
                <w:sz w:val="21"/>
                <w:szCs w:val="21"/>
              </w:rPr>
              <w:t xml:space="preserve"> </w:t>
            </w:r>
            <w:r w:rsidRPr="005E492D">
              <w:rPr>
                <w:rFonts w:ascii="Arial" w:eastAsia="Arial" w:hAnsi="Arial" w:cs="Arial"/>
                <w:sz w:val="21"/>
                <w:szCs w:val="21"/>
              </w:rPr>
              <w:t>and</w:t>
            </w:r>
            <w:r w:rsidR="00955C36" w:rsidRPr="005E492D">
              <w:rPr>
                <w:rFonts w:ascii="Arial" w:eastAsia="Arial" w:hAnsi="Arial" w:cs="Arial"/>
                <w:sz w:val="21"/>
                <w:szCs w:val="21"/>
              </w:rPr>
              <w:t xml:space="preserve"> </w:t>
            </w:r>
            <w:r w:rsidRPr="005E492D">
              <w:rPr>
                <w:rFonts w:ascii="Arial" w:eastAsia="Arial" w:hAnsi="Arial" w:cs="Arial"/>
                <w:sz w:val="21"/>
                <w:szCs w:val="21"/>
              </w:rPr>
              <w:t>Action</w:t>
            </w:r>
            <w:r w:rsidR="00955C36" w:rsidRPr="005E492D">
              <w:rPr>
                <w:rFonts w:ascii="Arial" w:eastAsia="Arial" w:hAnsi="Arial" w:cs="Arial"/>
                <w:sz w:val="21"/>
                <w:szCs w:val="21"/>
              </w:rPr>
              <w:t xml:space="preserve"> </w:t>
            </w:r>
            <w:r w:rsidRPr="005E492D">
              <w:rPr>
                <w:rFonts w:ascii="Arial" w:eastAsia="Arial" w:hAnsi="Arial" w:cs="Arial"/>
                <w:w w:val="108"/>
                <w:sz w:val="21"/>
                <w:szCs w:val="21"/>
              </w:rPr>
              <w:t>Plan</w:t>
            </w:r>
          </w:p>
          <w:p w14:paraId="7D574777" w14:textId="77777777" w:rsidR="00AA5F56" w:rsidRDefault="00AA5F56" w:rsidP="007440AA">
            <w:pPr>
              <w:spacing w:before="25" w:after="0" w:line="240" w:lineRule="auto"/>
              <w:ind w:left="112" w:right="-20"/>
              <w:rPr>
                <w:rFonts w:ascii="Arial" w:eastAsia="Arial" w:hAnsi="Arial" w:cs="Arial"/>
                <w:w w:val="108"/>
                <w:sz w:val="21"/>
                <w:szCs w:val="21"/>
              </w:rPr>
            </w:pPr>
            <w:r w:rsidRPr="005E492D">
              <w:rPr>
                <w:rFonts w:ascii="Arial" w:eastAsia="Arial" w:hAnsi="Arial" w:cs="Arial"/>
                <w:sz w:val="21"/>
                <w:szCs w:val="21"/>
              </w:rPr>
              <w:t>Care</w:t>
            </w:r>
            <w:r w:rsidR="00955C36" w:rsidRPr="005E492D">
              <w:rPr>
                <w:rFonts w:ascii="Arial" w:eastAsia="Arial" w:hAnsi="Arial" w:cs="Arial"/>
                <w:sz w:val="21"/>
                <w:szCs w:val="21"/>
              </w:rPr>
              <w:t xml:space="preserve"> </w:t>
            </w:r>
            <w:r w:rsidRPr="005E492D">
              <w:rPr>
                <w:rFonts w:ascii="Arial" w:eastAsia="Arial" w:hAnsi="Arial" w:cs="Arial"/>
                <w:sz w:val="21"/>
                <w:szCs w:val="21"/>
              </w:rPr>
              <w:t>Audit</w:t>
            </w:r>
            <w:r w:rsidR="00955C36" w:rsidRPr="005E492D">
              <w:rPr>
                <w:rFonts w:ascii="Arial" w:eastAsia="Arial" w:hAnsi="Arial" w:cs="Arial"/>
                <w:sz w:val="21"/>
                <w:szCs w:val="21"/>
              </w:rPr>
              <w:t xml:space="preserve"> </w:t>
            </w:r>
            <w:r w:rsidRPr="005E492D">
              <w:rPr>
                <w:rFonts w:ascii="Arial" w:eastAsia="Arial" w:hAnsi="Arial" w:cs="Arial"/>
                <w:sz w:val="21"/>
                <w:szCs w:val="21"/>
              </w:rPr>
              <w:t>and</w:t>
            </w:r>
            <w:r w:rsidR="00955C36" w:rsidRPr="005E492D">
              <w:rPr>
                <w:rFonts w:ascii="Arial" w:eastAsia="Arial" w:hAnsi="Arial" w:cs="Arial"/>
                <w:sz w:val="21"/>
                <w:szCs w:val="21"/>
              </w:rPr>
              <w:t xml:space="preserve"> </w:t>
            </w:r>
            <w:r w:rsidRPr="005E492D">
              <w:rPr>
                <w:rFonts w:ascii="Arial" w:eastAsia="Arial" w:hAnsi="Arial" w:cs="Arial"/>
                <w:sz w:val="21"/>
                <w:szCs w:val="21"/>
              </w:rPr>
              <w:t>Action</w:t>
            </w:r>
            <w:r w:rsidR="00955C36" w:rsidRPr="005E492D">
              <w:rPr>
                <w:rFonts w:ascii="Arial" w:eastAsia="Arial" w:hAnsi="Arial" w:cs="Arial"/>
                <w:sz w:val="21"/>
                <w:szCs w:val="21"/>
              </w:rPr>
              <w:t xml:space="preserve"> </w:t>
            </w:r>
            <w:r w:rsidRPr="005E492D">
              <w:rPr>
                <w:rFonts w:ascii="Arial" w:eastAsia="Arial" w:hAnsi="Arial" w:cs="Arial"/>
                <w:w w:val="108"/>
                <w:sz w:val="21"/>
                <w:szCs w:val="21"/>
              </w:rPr>
              <w:t>Plan</w:t>
            </w:r>
          </w:p>
          <w:p w14:paraId="7D574778" w14:textId="77777777" w:rsidR="005E492D" w:rsidRDefault="005E492D" w:rsidP="007440AA">
            <w:pPr>
              <w:spacing w:before="25" w:after="0" w:line="240" w:lineRule="auto"/>
              <w:ind w:left="112" w:right="-20"/>
              <w:rPr>
                <w:rFonts w:ascii="Arial" w:eastAsia="Arial" w:hAnsi="Arial" w:cs="Arial"/>
                <w:w w:val="108"/>
                <w:sz w:val="21"/>
                <w:szCs w:val="21"/>
              </w:rPr>
            </w:pPr>
          </w:p>
          <w:p w14:paraId="7D574779" w14:textId="77777777" w:rsidR="005E492D" w:rsidRPr="005E492D" w:rsidRDefault="005E492D" w:rsidP="007440AA">
            <w:pPr>
              <w:spacing w:before="25" w:after="0" w:line="240" w:lineRule="auto"/>
              <w:ind w:left="112" w:right="-20"/>
              <w:rPr>
                <w:rFonts w:ascii="Arial" w:eastAsia="Arial" w:hAnsi="Arial" w:cs="Arial"/>
                <w:sz w:val="21"/>
                <w:szCs w:val="21"/>
              </w:rPr>
            </w:pPr>
          </w:p>
        </w:tc>
      </w:tr>
      <w:tr w:rsidR="00AA5F56" w:rsidRPr="001F46FC" w14:paraId="7D574781" w14:textId="77777777" w:rsidTr="005E492D">
        <w:trPr>
          <w:trHeight w:hRule="exact" w:val="842"/>
        </w:trPr>
        <w:tc>
          <w:tcPr>
            <w:tcW w:w="5285" w:type="dxa"/>
            <w:tcBorders>
              <w:top w:val="nil"/>
              <w:left w:val="single" w:sz="2" w:space="0" w:color="000000"/>
              <w:bottom w:val="single" w:sz="8" w:space="0" w:color="000000"/>
              <w:right w:val="single" w:sz="2" w:space="0" w:color="000000"/>
            </w:tcBorders>
          </w:tcPr>
          <w:p w14:paraId="7D57477B" w14:textId="77777777" w:rsidR="00AA5F56" w:rsidRPr="005E492D" w:rsidRDefault="00AA5F56" w:rsidP="007440AA">
            <w:pPr>
              <w:spacing w:before="58" w:after="0" w:line="263" w:lineRule="auto"/>
              <w:ind w:left="115" w:right="58" w:hanging="7"/>
              <w:rPr>
                <w:rFonts w:ascii="Arial" w:eastAsia="Arial" w:hAnsi="Arial" w:cs="Arial"/>
                <w:w w:val="111"/>
                <w:sz w:val="21"/>
                <w:szCs w:val="21"/>
              </w:rPr>
            </w:pPr>
            <w:r w:rsidRPr="005E492D">
              <w:rPr>
                <w:rFonts w:ascii="Arial" w:eastAsia="Arial" w:hAnsi="Arial" w:cs="Arial"/>
                <w:sz w:val="21"/>
                <w:szCs w:val="21"/>
              </w:rPr>
              <w:t>though,</w:t>
            </w:r>
            <w:r w:rsidR="00955C36" w:rsidRPr="005E492D">
              <w:rPr>
                <w:rFonts w:ascii="Arial" w:eastAsia="Arial" w:hAnsi="Arial" w:cs="Arial"/>
                <w:sz w:val="21"/>
                <w:szCs w:val="21"/>
              </w:rPr>
              <w:t xml:space="preserve"> </w:t>
            </w:r>
            <w:r w:rsidRPr="005E492D">
              <w:rPr>
                <w:rFonts w:ascii="Arial" w:eastAsia="Arial" w:hAnsi="Arial" w:cs="Arial"/>
                <w:sz w:val="21"/>
                <w:szCs w:val="21"/>
              </w:rPr>
              <w:t>and</w:t>
            </w:r>
            <w:r w:rsidR="00955C36" w:rsidRPr="005E492D">
              <w:rPr>
                <w:rFonts w:ascii="Arial" w:eastAsia="Arial" w:hAnsi="Arial" w:cs="Arial"/>
                <w:sz w:val="21"/>
                <w:szCs w:val="21"/>
              </w:rPr>
              <w:t xml:space="preserve"> </w:t>
            </w:r>
            <w:r w:rsidRPr="005E492D">
              <w:rPr>
                <w:rFonts w:ascii="Arial" w:eastAsia="Arial" w:hAnsi="Arial" w:cs="Arial"/>
                <w:sz w:val="21"/>
                <w:szCs w:val="21"/>
              </w:rPr>
              <w:t>the</w:t>
            </w:r>
            <w:r w:rsidR="00955C36" w:rsidRPr="005E492D">
              <w:rPr>
                <w:rFonts w:ascii="Arial" w:eastAsia="Arial" w:hAnsi="Arial" w:cs="Arial"/>
                <w:sz w:val="21"/>
                <w:szCs w:val="21"/>
              </w:rPr>
              <w:t xml:space="preserve"> </w:t>
            </w:r>
            <w:r w:rsidRPr="005E492D">
              <w:rPr>
                <w:rFonts w:ascii="Arial" w:eastAsia="Arial" w:hAnsi="Arial" w:cs="Arial"/>
                <w:sz w:val="21"/>
                <w:szCs w:val="21"/>
              </w:rPr>
              <w:t>effects</w:t>
            </w:r>
            <w:r w:rsidR="00955C36" w:rsidRPr="005E492D">
              <w:rPr>
                <w:rFonts w:ascii="Arial" w:eastAsia="Arial" w:hAnsi="Arial" w:cs="Arial"/>
                <w:sz w:val="21"/>
                <w:szCs w:val="21"/>
              </w:rPr>
              <w:t xml:space="preserve"> </w:t>
            </w:r>
            <w:r w:rsidRPr="005E492D">
              <w:rPr>
                <w:rFonts w:ascii="Arial" w:eastAsia="Arial" w:hAnsi="Arial" w:cs="Arial"/>
                <w:sz w:val="21"/>
                <w:szCs w:val="21"/>
              </w:rPr>
              <w:t>of</w:t>
            </w:r>
            <w:r w:rsidR="00955C36" w:rsidRPr="005E492D">
              <w:rPr>
                <w:rFonts w:ascii="Arial" w:eastAsia="Arial" w:hAnsi="Arial" w:cs="Arial"/>
                <w:sz w:val="21"/>
                <w:szCs w:val="21"/>
              </w:rPr>
              <w:t xml:space="preserve"> </w:t>
            </w:r>
            <w:r w:rsidRPr="005E492D">
              <w:rPr>
                <w:rFonts w:ascii="Arial" w:eastAsia="Arial" w:hAnsi="Arial" w:cs="Arial"/>
                <w:w w:val="111"/>
                <w:sz w:val="21"/>
                <w:szCs w:val="21"/>
              </w:rPr>
              <w:t>planned</w:t>
            </w:r>
            <w:r w:rsidR="00955C36" w:rsidRPr="005E492D">
              <w:rPr>
                <w:rFonts w:ascii="Arial" w:eastAsia="Arial" w:hAnsi="Arial" w:cs="Arial"/>
                <w:w w:val="111"/>
                <w:sz w:val="21"/>
                <w:szCs w:val="21"/>
              </w:rPr>
              <w:t xml:space="preserve"> </w:t>
            </w:r>
            <w:r w:rsidRPr="005E492D">
              <w:rPr>
                <w:rFonts w:ascii="Arial" w:eastAsia="Arial" w:hAnsi="Arial" w:cs="Arial"/>
                <w:sz w:val="21"/>
                <w:szCs w:val="21"/>
              </w:rPr>
              <w:t>action</w:t>
            </w:r>
            <w:r w:rsidR="00955C36" w:rsidRPr="005E492D">
              <w:rPr>
                <w:rFonts w:ascii="Arial" w:eastAsia="Arial" w:hAnsi="Arial" w:cs="Arial"/>
                <w:sz w:val="21"/>
                <w:szCs w:val="21"/>
              </w:rPr>
              <w:t xml:space="preserve"> feedback </w:t>
            </w:r>
            <w:r w:rsidRPr="005E492D">
              <w:rPr>
                <w:rFonts w:ascii="Arial" w:eastAsia="Arial" w:hAnsi="Arial" w:cs="Arial"/>
                <w:sz w:val="21"/>
                <w:szCs w:val="21"/>
              </w:rPr>
              <w:t>into</w:t>
            </w:r>
            <w:r w:rsidR="00955C36" w:rsidRPr="005E492D">
              <w:rPr>
                <w:rFonts w:ascii="Arial" w:eastAsia="Arial" w:hAnsi="Arial" w:cs="Arial"/>
                <w:sz w:val="21"/>
                <w:szCs w:val="21"/>
              </w:rPr>
              <w:t xml:space="preserve"> </w:t>
            </w:r>
            <w:r w:rsidRPr="005E492D">
              <w:rPr>
                <w:rFonts w:ascii="Arial" w:eastAsia="Arial" w:hAnsi="Arial" w:cs="Arial"/>
                <w:sz w:val="21"/>
                <w:szCs w:val="21"/>
              </w:rPr>
              <w:t>the</w:t>
            </w:r>
            <w:r w:rsidR="00955C36" w:rsidRPr="005E492D">
              <w:rPr>
                <w:rFonts w:ascii="Arial" w:eastAsia="Arial" w:hAnsi="Arial" w:cs="Arial"/>
                <w:sz w:val="21"/>
                <w:szCs w:val="21"/>
              </w:rPr>
              <w:t xml:space="preserve"> </w:t>
            </w:r>
            <w:r w:rsidRPr="005E492D">
              <w:rPr>
                <w:rFonts w:ascii="Arial" w:eastAsia="Arial" w:hAnsi="Arial" w:cs="Arial"/>
                <w:w w:val="108"/>
                <w:sz w:val="21"/>
                <w:szCs w:val="21"/>
              </w:rPr>
              <w:t xml:space="preserve">management </w:t>
            </w:r>
            <w:r w:rsidRPr="005E492D">
              <w:rPr>
                <w:rFonts w:ascii="Arial" w:eastAsia="Arial" w:hAnsi="Arial" w:cs="Arial"/>
                <w:w w:val="111"/>
                <w:sz w:val="21"/>
                <w:szCs w:val="21"/>
              </w:rPr>
              <w:t>process.</w:t>
            </w:r>
          </w:p>
          <w:p w14:paraId="7D57477C" w14:textId="77777777" w:rsidR="00AA5F56" w:rsidRPr="005E492D" w:rsidRDefault="00AA5F56" w:rsidP="007440AA">
            <w:pPr>
              <w:spacing w:before="58" w:after="0" w:line="263" w:lineRule="auto"/>
              <w:ind w:left="115" w:right="58" w:hanging="7"/>
              <w:rPr>
                <w:rFonts w:ascii="Arial" w:eastAsia="Arial" w:hAnsi="Arial" w:cs="Arial"/>
                <w:sz w:val="21"/>
                <w:szCs w:val="21"/>
              </w:rPr>
            </w:pPr>
          </w:p>
        </w:tc>
        <w:tc>
          <w:tcPr>
            <w:tcW w:w="4261" w:type="dxa"/>
            <w:tcBorders>
              <w:top w:val="nil"/>
              <w:left w:val="single" w:sz="2" w:space="0" w:color="000000"/>
              <w:bottom w:val="single" w:sz="8" w:space="0" w:color="000000"/>
              <w:right w:val="single" w:sz="2" w:space="0" w:color="000000"/>
            </w:tcBorders>
          </w:tcPr>
          <w:p w14:paraId="7D57477D" w14:textId="77777777" w:rsidR="005E492D" w:rsidRPr="005E492D" w:rsidRDefault="005E492D" w:rsidP="007440AA">
            <w:pPr>
              <w:spacing w:after="0" w:line="113" w:lineRule="exact"/>
              <w:ind w:left="119" w:right="-20"/>
              <w:rPr>
                <w:rFonts w:ascii="Arial" w:eastAsia="Arial" w:hAnsi="Arial" w:cs="Arial"/>
                <w:w w:val="108"/>
                <w:position w:val="1"/>
                <w:sz w:val="21"/>
                <w:szCs w:val="21"/>
              </w:rPr>
            </w:pPr>
          </w:p>
          <w:p w14:paraId="7D57477E" w14:textId="77777777" w:rsidR="00AA5F56" w:rsidRPr="005E492D" w:rsidRDefault="00AA5F56" w:rsidP="007440AA">
            <w:pPr>
              <w:spacing w:after="0" w:line="113" w:lineRule="exact"/>
              <w:ind w:left="119" w:right="-20"/>
              <w:rPr>
                <w:rFonts w:ascii="Arial" w:eastAsia="Arial" w:hAnsi="Arial" w:cs="Arial"/>
                <w:sz w:val="21"/>
                <w:szCs w:val="21"/>
              </w:rPr>
            </w:pPr>
            <w:r w:rsidRPr="005E492D">
              <w:rPr>
                <w:rFonts w:ascii="Arial" w:eastAsia="Arial" w:hAnsi="Arial" w:cs="Arial"/>
                <w:w w:val="108"/>
                <w:position w:val="1"/>
                <w:sz w:val="21"/>
                <w:szCs w:val="21"/>
              </w:rPr>
              <w:t>Personnel</w:t>
            </w:r>
            <w:r w:rsidR="00955C36" w:rsidRPr="005E492D">
              <w:rPr>
                <w:rFonts w:ascii="Arial" w:eastAsia="Arial" w:hAnsi="Arial" w:cs="Arial"/>
                <w:w w:val="108"/>
                <w:position w:val="1"/>
                <w:sz w:val="21"/>
                <w:szCs w:val="21"/>
              </w:rPr>
              <w:t xml:space="preserve"> </w:t>
            </w:r>
            <w:r w:rsidRPr="005E492D">
              <w:rPr>
                <w:rFonts w:ascii="Arial" w:eastAsia="Arial" w:hAnsi="Arial" w:cs="Arial"/>
                <w:position w:val="1"/>
                <w:sz w:val="21"/>
                <w:szCs w:val="21"/>
              </w:rPr>
              <w:t>Audita</w:t>
            </w:r>
            <w:r w:rsidR="00955C36" w:rsidRPr="005E492D">
              <w:rPr>
                <w:rFonts w:ascii="Arial" w:eastAsia="Arial" w:hAnsi="Arial" w:cs="Arial"/>
                <w:position w:val="1"/>
                <w:sz w:val="21"/>
                <w:szCs w:val="21"/>
              </w:rPr>
              <w:t xml:space="preserve"> </w:t>
            </w:r>
            <w:r w:rsidRPr="005E492D">
              <w:rPr>
                <w:rFonts w:ascii="Arial" w:eastAsia="Arial" w:hAnsi="Arial" w:cs="Arial"/>
                <w:position w:val="1"/>
                <w:sz w:val="21"/>
                <w:szCs w:val="21"/>
              </w:rPr>
              <w:t>nd</w:t>
            </w:r>
            <w:r w:rsidR="00955C36" w:rsidRPr="005E492D">
              <w:rPr>
                <w:rFonts w:ascii="Arial" w:eastAsia="Arial" w:hAnsi="Arial" w:cs="Arial"/>
                <w:position w:val="1"/>
                <w:sz w:val="21"/>
                <w:szCs w:val="21"/>
              </w:rPr>
              <w:t xml:space="preserve"> </w:t>
            </w:r>
            <w:r w:rsidRPr="005E492D">
              <w:rPr>
                <w:rFonts w:ascii="Arial" w:eastAsia="Arial" w:hAnsi="Arial" w:cs="Arial"/>
                <w:position w:val="1"/>
                <w:sz w:val="21"/>
                <w:szCs w:val="21"/>
              </w:rPr>
              <w:t>Action</w:t>
            </w:r>
            <w:r w:rsidR="00955C36" w:rsidRPr="005E492D">
              <w:rPr>
                <w:rFonts w:ascii="Arial" w:eastAsia="Arial" w:hAnsi="Arial" w:cs="Arial"/>
                <w:position w:val="1"/>
                <w:sz w:val="21"/>
                <w:szCs w:val="21"/>
              </w:rPr>
              <w:t xml:space="preserve"> </w:t>
            </w:r>
            <w:r w:rsidRPr="005E492D">
              <w:rPr>
                <w:rFonts w:ascii="Arial" w:eastAsia="Arial" w:hAnsi="Arial" w:cs="Arial"/>
                <w:w w:val="108"/>
                <w:position w:val="1"/>
                <w:sz w:val="21"/>
                <w:szCs w:val="21"/>
              </w:rPr>
              <w:t>Plan</w:t>
            </w:r>
          </w:p>
          <w:p w14:paraId="7D57477F" w14:textId="77777777" w:rsidR="00AA5F56" w:rsidRPr="005E492D" w:rsidRDefault="00AA5F56" w:rsidP="007440AA">
            <w:pPr>
              <w:spacing w:before="25" w:after="0" w:line="240" w:lineRule="auto"/>
              <w:ind w:left="119" w:right="-20"/>
              <w:rPr>
                <w:rFonts w:ascii="Arial" w:eastAsia="Arial" w:hAnsi="Arial" w:cs="Arial"/>
                <w:w w:val="107"/>
                <w:sz w:val="21"/>
                <w:szCs w:val="21"/>
              </w:rPr>
            </w:pPr>
            <w:r w:rsidRPr="005E492D">
              <w:rPr>
                <w:rFonts w:ascii="Arial" w:eastAsia="Arial" w:hAnsi="Arial" w:cs="Arial"/>
                <w:w w:val="108"/>
                <w:sz w:val="21"/>
                <w:szCs w:val="21"/>
              </w:rPr>
              <w:t>Management</w:t>
            </w:r>
            <w:r w:rsidR="00955C36" w:rsidRPr="005E492D">
              <w:rPr>
                <w:rFonts w:ascii="Arial" w:eastAsia="Arial" w:hAnsi="Arial" w:cs="Arial"/>
                <w:w w:val="108"/>
                <w:sz w:val="21"/>
                <w:szCs w:val="21"/>
              </w:rPr>
              <w:t xml:space="preserve"> </w:t>
            </w:r>
            <w:r w:rsidRPr="005E492D">
              <w:rPr>
                <w:rFonts w:ascii="Arial" w:eastAsia="Arial" w:hAnsi="Arial" w:cs="Arial"/>
                <w:sz w:val="21"/>
                <w:szCs w:val="21"/>
              </w:rPr>
              <w:t>Meetings</w:t>
            </w:r>
            <w:r w:rsidR="00955C36" w:rsidRPr="005E492D">
              <w:rPr>
                <w:rFonts w:ascii="Arial" w:eastAsia="Arial" w:hAnsi="Arial" w:cs="Arial"/>
                <w:sz w:val="21"/>
                <w:szCs w:val="21"/>
              </w:rPr>
              <w:t xml:space="preserve"> </w:t>
            </w:r>
            <w:r w:rsidRPr="005E492D">
              <w:rPr>
                <w:rFonts w:ascii="Arial" w:eastAsia="Arial" w:hAnsi="Arial" w:cs="Arial"/>
                <w:sz w:val="21"/>
                <w:szCs w:val="21"/>
              </w:rPr>
              <w:t>Policy</w:t>
            </w:r>
            <w:r w:rsidR="00955C36" w:rsidRPr="005E492D">
              <w:rPr>
                <w:rFonts w:ascii="Arial" w:eastAsia="Arial" w:hAnsi="Arial" w:cs="Arial"/>
                <w:sz w:val="21"/>
                <w:szCs w:val="21"/>
              </w:rPr>
              <w:t xml:space="preserve"> </w:t>
            </w:r>
            <w:r w:rsidRPr="005E492D">
              <w:rPr>
                <w:rFonts w:ascii="Arial" w:eastAsia="Arial" w:hAnsi="Arial" w:cs="Arial"/>
                <w:sz w:val="21"/>
                <w:szCs w:val="21"/>
              </w:rPr>
              <w:t>and</w:t>
            </w:r>
            <w:r w:rsidR="00955C36" w:rsidRPr="005E492D">
              <w:rPr>
                <w:rFonts w:ascii="Arial" w:eastAsia="Arial" w:hAnsi="Arial" w:cs="Arial"/>
                <w:sz w:val="21"/>
                <w:szCs w:val="21"/>
              </w:rPr>
              <w:t xml:space="preserve"> </w:t>
            </w:r>
            <w:r w:rsidRPr="005E492D">
              <w:rPr>
                <w:rFonts w:ascii="Arial" w:eastAsia="Arial" w:hAnsi="Arial" w:cs="Arial"/>
                <w:w w:val="107"/>
                <w:sz w:val="21"/>
                <w:szCs w:val="21"/>
              </w:rPr>
              <w:t>Procedure</w:t>
            </w:r>
          </w:p>
          <w:p w14:paraId="7D574780" w14:textId="77777777" w:rsidR="00AA5F56" w:rsidRPr="005E492D" w:rsidRDefault="00AA5F56" w:rsidP="007440AA">
            <w:pPr>
              <w:spacing w:before="25" w:after="0" w:line="240" w:lineRule="auto"/>
              <w:ind w:left="119" w:right="-20"/>
              <w:rPr>
                <w:rFonts w:ascii="Arial" w:eastAsia="Arial" w:hAnsi="Arial" w:cs="Arial"/>
                <w:sz w:val="21"/>
                <w:szCs w:val="21"/>
              </w:rPr>
            </w:pPr>
          </w:p>
        </w:tc>
      </w:tr>
    </w:tbl>
    <w:p w14:paraId="7D574782" w14:textId="77777777" w:rsidR="00667A57" w:rsidRPr="001F46FC" w:rsidRDefault="00667A57" w:rsidP="001F46FC">
      <w:pPr>
        <w:tabs>
          <w:tab w:val="left" w:pos="2141"/>
        </w:tabs>
        <w:jc w:val="both"/>
        <w:rPr>
          <w:rFonts w:ascii="Arial" w:hAnsi="Arial" w:cs="Arial"/>
        </w:rPr>
      </w:pPr>
    </w:p>
    <w:p w14:paraId="7D574783" w14:textId="77777777" w:rsidR="00667A57" w:rsidRPr="001F46FC" w:rsidRDefault="00667A57" w:rsidP="001F46FC">
      <w:pPr>
        <w:tabs>
          <w:tab w:val="left" w:pos="2141"/>
        </w:tabs>
        <w:jc w:val="both"/>
        <w:rPr>
          <w:rFonts w:ascii="Arial" w:hAnsi="Arial" w:cs="Arial"/>
        </w:rPr>
      </w:pPr>
    </w:p>
    <w:p w14:paraId="7D574784" w14:textId="77777777" w:rsidR="0083342E" w:rsidRPr="001F46FC" w:rsidRDefault="0083342E" w:rsidP="001F46FC">
      <w:pPr>
        <w:tabs>
          <w:tab w:val="left" w:pos="2141"/>
        </w:tabs>
        <w:jc w:val="both"/>
        <w:rPr>
          <w:rFonts w:ascii="Arial" w:hAnsi="Arial" w:cs="Arial"/>
          <w:b/>
        </w:rPr>
      </w:pPr>
      <w:r w:rsidRPr="001F46FC">
        <w:rPr>
          <w:rFonts w:ascii="Arial" w:eastAsia="Arial" w:hAnsi="Arial" w:cs="Arial"/>
          <w:b/>
          <w:w w:val="122"/>
        </w:rPr>
        <w:t>Policies</w:t>
      </w:r>
      <w:r w:rsidR="00667A57" w:rsidRPr="001F46FC">
        <w:rPr>
          <w:rFonts w:ascii="Arial" w:eastAsia="Arial" w:hAnsi="Arial" w:cs="Arial"/>
          <w:b/>
          <w:w w:val="122"/>
        </w:rPr>
        <w:t xml:space="preserve"> </w:t>
      </w:r>
      <w:r w:rsidRPr="001F46FC">
        <w:rPr>
          <w:rFonts w:ascii="Arial" w:eastAsia="Arial" w:hAnsi="Arial" w:cs="Arial"/>
          <w:b/>
        </w:rPr>
        <w:t xml:space="preserve">and </w:t>
      </w:r>
      <w:r w:rsidRPr="001F46FC">
        <w:rPr>
          <w:rFonts w:ascii="Arial" w:eastAsia="Arial" w:hAnsi="Arial" w:cs="Arial"/>
          <w:b/>
          <w:spacing w:val="4"/>
        </w:rPr>
        <w:t>Procedures</w:t>
      </w:r>
      <w:r w:rsidR="00667A57" w:rsidRPr="001F46FC">
        <w:rPr>
          <w:rFonts w:ascii="Arial" w:eastAsia="Arial" w:hAnsi="Arial" w:cs="Arial"/>
          <w:b/>
          <w:spacing w:val="4"/>
        </w:rPr>
        <w:t xml:space="preserve"> </w:t>
      </w:r>
      <w:r w:rsidRPr="001F46FC">
        <w:rPr>
          <w:rFonts w:ascii="Arial" w:eastAsia="Arial" w:hAnsi="Arial" w:cs="Arial"/>
          <w:b/>
          <w:w w:val="115"/>
        </w:rPr>
        <w:t>Table 4</w:t>
      </w:r>
    </w:p>
    <w:tbl>
      <w:tblPr>
        <w:tblW w:w="9944" w:type="dxa"/>
        <w:tblInd w:w="14" w:type="dxa"/>
        <w:tblLayout w:type="fixed"/>
        <w:tblCellMar>
          <w:left w:w="0" w:type="dxa"/>
          <w:right w:w="0" w:type="dxa"/>
        </w:tblCellMar>
        <w:tblLook w:val="01E0" w:firstRow="1" w:lastRow="1" w:firstColumn="1" w:lastColumn="1" w:noHBand="0" w:noVBand="0"/>
      </w:tblPr>
      <w:tblGrid>
        <w:gridCol w:w="5975"/>
        <w:gridCol w:w="3969"/>
      </w:tblGrid>
      <w:tr w:rsidR="0083342E" w:rsidRPr="001F46FC" w14:paraId="7D574789" w14:textId="77777777" w:rsidTr="001F46FC">
        <w:trPr>
          <w:trHeight w:hRule="exact" w:val="833"/>
        </w:trPr>
        <w:tc>
          <w:tcPr>
            <w:tcW w:w="5975" w:type="dxa"/>
            <w:tcBorders>
              <w:top w:val="single" w:sz="11" w:space="0" w:color="000000"/>
              <w:left w:val="single" w:sz="11" w:space="0" w:color="000000"/>
              <w:bottom w:val="single" w:sz="11" w:space="0" w:color="000000"/>
              <w:right w:val="single" w:sz="8" w:space="0" w:color="000000"/>
            </w:tcBorders>
          </w:tcPr>
          <w:p w14:paraId="7D574785" w14:textId="77777777" w:rsidR="0083342E" w:rsidRPr="001F46FC" w:rsidRDefault="0083342E" w:rsidP="001F46FC">
            <w:pPr>
              <w:widowControl w:val="0"/>
              <w:spacing w:before="44" w:after="0" w:line="240" w:lineRule="auto"/>
              <w:ind w:left="2185" w:right="2158"/>
              <w:jc w:val="both"/>
              <w:rPr>
                <w:rFonts w:ascii="Arial" w:eastAsia="Arial" w:hAnsi="Arial" w:cs="Arial"/>
                <w:w w:val="118"/>
                <w:lang w:val="en-US"/>
              </w:rPr>
            </w:pPr>
            <w:r w:rsidRPr="001F46FC">
              <w:rPr>
                <w:rFonts w:ascii="Arial" w:eastAsia="Arial" w:hAnsi="Arial" w:cs="Arial"/>
                <w:w w:val="118"/>
                <w:lang w:val="en-US"/>
              </w:rPr>
              <w:t>Quality</w:t>
            </w:r>
            <w:r w:rsidR="00667A57" w:rsidRPr="001F46FC">
              <w:rPr>
                <w:rFonts w:ascii="Arial" w:eastAsia="Arial" w:hAnsi="Arial" w:cs="Arial"/>
                <w:w w:val="118"/>
                <w:lang w:val="en-US"/>
              </w:rPr>
              <w:t xml:space="preserve">    </w:t>
            </w:r>
            <w:r w:rsidRPr="001F46FC">
              <w:rPr>
                <w:rFonts w:ascii="Arial" w:eastAsia="Arial" w:hAnsi="Arial" w:cs="Arial"/>
                <w:w w:val="118"/>
                <w:lang w:val="en-US"/>
              </w:rPr>
              <w:t>Criteria</w:t>
            </w:r>
          </w:p>
          <w:p w14:paraId="7D574786" w14:textId="77777777" w:rsidR="001F46FC" w:rsidRPr="001F46FC" w:rsidRDefault="001F46FC" w:rsidP="001F46FC">
            <w:pPr>
              <w:widowControl w:val="0"/>
              <w:spacing w:before="44" w:after="0" w:line="240" w:lineRule="auto"/>
              <w:ind w:left="2185" w:right="2158"/>
              <w:jc w:val="both"/>
              <w:rPr>
                <w:rFonts w:ascii="Arial" w:eastAsia="Arial" w:hAnsi="Arial" w:cs="Arial"/>
                <w:w w:val="118"/>
                <w:lang w:val="en-US"/>
              </w:rPr>
            </w:pPr>
          </w:p>
          <w:p w14:paraId="7D574787" w14:textId="77777777" w:rsidR="001F46FC" w:rsidRPr="001F46FC" w:rsidRDefault="001F46FC" w:rsidP="001F46FC">
            <w:pPr>
              <w:widowControl w:val="0"/>
              <w:spacing w:before="44" w:after="0" w:line="240" w:lineRule="auto"/>
              <w:ind w:left="2185" w:right="2158"/>
              <w:jc w:val="both"/>
              <w:rPr>
                <w:rFonts w:ascii="Arial" w:eastAsia="Arial" w:hAnsi="Arial" w:cs="Arial"/>
                <w:lang w:val="en-US"/>
              </w:rPr>
            </w:pPr>
          </w:p>
        </w:tc>
        <w:tc>
          <w:tcPr>
            <w:tcW w:w="3969" w:type="dxa"/>
            <w:tcBorders>
              <w:top w:val="single" w:sz="11" w:space="0" w:color="000000"/>
              <w:left w:val="single" w:sz="8" w:space="0" w:color="000000"/>
              <w:bottom w:val="single" w:sz="11" w:space="0" w:color="000000"/>
              <w:right w:val="single" w:sz="11" w:space="0" w:color="000000"/>
            </w:tcBorders>
          </w:tcPr>
          <w:p w14:paraId="7D574788" w14:textId="77777777" w:rsidR="0083342E" w:rsidRPr="001F46FC" w:rsidRDefault="0083342E" w:rsidP="001F46FC">
            <w:pPr>
              <w:widowControl w:val="0"/>
              <w:spacing w:before="25" w:after="0" w:line="240" w:lineRule="auto"/>
              <w:ind w:left="1500" w:right="1476"/>
              <w:jc w:val="both"/>
              <w:rPr>
                <w:rFonts w:ascii="Arial" w:eastAsia="Arial" w:hAnsi="Arial" w:cs="Arial"/>
                <w:lang w:val="en-US"/>
              </w:rPr>
            </w:pPr>
            <w:r w:rsidRPr="001F46FC">
              <w:rPr>
                <w:rFonts w:ascii="Arial" w:eastAsia="Arial" w:hAnsi="Arial" w:cs="Arial"/>
                <w:w w:val="107"/>
                <w:lang w:val="en-US"/>
              </w:rPr>
              <w:t>Process</w:t>
            </w:r>
          </w:p>
        </w:tc>
      </w:tr>
      <w:tr w:rsidR="0083342E" w:rsidRPr="001F46FC" w14:paraId="7D574790" w14:textId="77777777" w:rsidTr="001F46FC">
        <w:trPr>
          <w:trHeight w:hRule="exact" w:val="3075"/>
        </w:trPr>
        <w:tc>
          <w:tcPr>
            <w:tcW w:w="5975" w:type="dxa"/>
            <w:tcBorders>
              <w:top w:val="single" w:sz="11" w:space="0" w:color="000000"/>
              <w:left w:val="single" w:sz="11" w:space="0" w:color="000000"/>
              <w:bottom w:val="single" w:sz="8" w:space="0" w:color="000000"/>
              <w:right w:val="single" w:sz="8" w:space="0" w:color="000000"/>
            </w:tcBorders>
          </w:tcPr>
          <w:p w14:paraId="7D57478A" w14:textId="77777777" w:rsidR="0083342E" w:rsidRPr="005E492D" w:rsidRDefault="0083342E" w:rsidP="001F46FC">
            <w:pPr>
              <w:widowControl w:val="0"/>
              <w:spacing w:after="0" w:line="200" w:lineRule="exact"/>
              <w:jc w:val="both"/>
              <w:rPr>
                <w:rFonts w:ascii="Arial" w:eastAsia="Calibri" w:hAnsi="Arial" w:cs="Arial"/>
                <w:sz w:val="21"/>
                <w:szCs w:val="21"/>
                <w:lang w:val="en-US"/>
              </w:rPr>
            </w:pPr>
          </w:p>
          <w:p w14:paraId="7D57478B" w14:textId="77777777" w:rsidR="0083342E" w:rsidRPr="005E492D" w:rsidRDefault="0083342E" w:rsidP="001F46FC">
            <w:pPr>
              <w:widowControl w:val="0"/>
              <w:spacing w:before="2" w:after="0" w:line="260" w:lineRule="exact"/>
              <w:jc w:val="both"/>
              <w:rPr>
                <w:rFonts w:ascii="Arial" w:eastAsia="Calibri" w:hAnsi="Arial" w:cs="Arial"/>
                <w:sz w:val="21"/>
                <w:szCs w:val="21"/>
                <w:lang w:val="en-US"/>
              </w:rPr>
            </w:pPr>
          </w:p>
          <w:p w14:paraId="7D57478C" w14:textId="77777777" w:rsidR="0083342E" w:rsidRPr="005E492D" w:rsidRDefault="0083342E" w:rsidP="001F46FC">
            <w:pPr>
              <w:widowControl w:val="0"/>
              <w:spacing w:after="0" w:line="272" w:lineRule="auto"/>
              <w:ind w:left="36" w:right="548"/>
              <w:jc w:val="both"/>
              <w:rPr>
                <w:rFonts w:ascii="Arial" w:eastAsia="Arial" w:hAnsi="Arial" w:cs="Arial"/>
                <w:sz w:val="21"/>
                <w:szCs w:val="21"/>
                <w:lang w:val="en-US"/>
              </w:rPr>
            </w:pPr>
            <w:r w:rsidRPr="005E492D">
              <w:rPr>
                <w:rFonts w:ascii="Arial" w:eastAsia="Arial" w:hAnsi="Arial" w:cs="Arial"/>
                <w:w w:val="108"/>
                <w:sz w:val="21"/>
                <w:szCs w:val="21"/>
                <w:lang w:val="en-US"/>
              </w:rPr>
              <w:t>Processes</w:t>
            </w:r>
            <w:r w:rsidR="00667A57" w:rsidRPr="005E492D">
              <w:rPr>
                <w:rFonts w:ascii="Arial" w:eastAsia="Arial" w:hAnsi="Arial" w:cs="Arial"/>
                <w:w w:val="108"/>
                <w:sz w:val="21"/>
                <w:szCs w:val="21"/>
                <w:lang w:val="en-US"/>
              </w:rPr>
              <w:t xml:space="preserve"> </w:t>
            </w:r>
            <w:r w:rsidRPr="005E492D">
              <w:rPr>
                <w:rFonts w:ascii="Arial" w:eastAsia="Arial" w:hAnsi="Arial" w:cs="Arial"/>
                <w:sz w:val="21"/>
                <w:szCs w:val="21"/>
                <w:lang w:val="en-US"/>
              </w:rPr>
              <w:t>to</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 xml:space="preserve">enable </w:t>
            </w:r>
            <w:r w:rsidRPr="005E492D">
              <w:rPr>
                <w:rFonts w:ascii="Arial" w:eastAsia="Arial" w:hAnsi="Arial" w:cs="Arial"/>
                <w:spacing w:val="11"/>
                <w:sz w:val="21"/>
                <w:szCs w:val="21"/>
                <w:lang w:val="en-US"/>
              </w:rPr>
              <w:t>the</w:t>
            </w:r>
            <w:r w:rsidR="00667A57" w:rsidRPr="005E492D">
              <w:rPr>
                <w:rFonts w:ascii="Arial" w:eastAsia="Arial" w:hAnsi="Arial" w:cs="Arial"/>
                <w:spacing w:val="11"/>
                <w:sz w:val="21"/>
                <w:szCs w:val="21"/>
                <w:lang w:val="en-US"/>
              </w:rPr>
              <w:t xml:space="preserve"> </w:t>
            </w:r>
            <w:r w:rsidRPr="005E492D">
              <w:rPr>
                <w:rFonts w:ascii="Arial" w:eastAsia="Arial" w:hAnsi="Arial" w:cs="Arial"/>
                <w:sz w:val="21"/>
                <w:szCs w:val="21"/>
                <w:lang w:val="en-US"/>
              </w:rPr>
              <w:t>Service</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User</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to</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 xml:space="preserve">maintain </w:t>
            </w:r>
            <w:r w:rsidRPr="005E492D">
              <w:rPr>
                <w:rFonts w:ascii="Arial" w:eastAsia="Arial" w:hAnsi="Arial" w:cs="Arial"/>
                <w:spacing w:val="10"/>
                <w:sz w:val="21"/>
                <w:szCs w:val="21"/>
                <w:lang w:val="en-US"/>
              </w:rPr>
              <w:t>their</w:t>
            </w:r>
            <w:r w:rsidR="00667A57" w:rsidRPr="005E492D">
              <w:rPr>
                <w:rFonts w:ascii="Arial" w:eastAsia="Arial" w:hAnsi="Arial" w:cs="Arial"/>
                <w:spacing w:val="10"/>
                <w:sz w:val="21"/>
                <w:szCs w:val="21"/>
                <w:lang w:val="en-US"/>
              </w:rPr>
              <w:t xml:space="preserve"> </w:t>
            </w:r>
            <w:r w:rsidRPr="005E492D">
              <w:rPr>
                <w:rFonts w:ascii="Arial" w:eastAsia="Arial" w:hAnsi="Arial" w:cs="Arial"/>
                <w:sz w:val="21"/>
                <w:szCs w:val="21"/>
                <w:lang w:val="en-US"/>
              </w:rPr>
              <w:t xml:space="preserve">normal </w:t>
            </w:r>
            <w:r w:rsidRPr="005E492D">
              <w:rPr>
                <w:rFonts w:ascii="Arial" w:eastAsia="Arial" w:hAnsi="Arial" w:cs="Arial"/>
                <w:spacing w:val="6"/>
                <w:sz w:val="21"/>
                <w:szCs w:val="21"/>
                <w:lang w:val="en-US"/>
              </w:rPr>
              <w:t>life</w:t>
            </w:r>
            <w:r w:rsidR="00667A57" w:rsidRPr="005E492D">
              <w:rPr>
                <w:rFonts w:ascii="Arial" w:eastAsia="Arial" w:hAnsi="Arial" w:cs="Arial"/>
                <w:spacing w:val="6"/>
                <w:sz w:val="21"/>
                <w:szCs w:val="21"/>
                <w:lang w:val="en-US"/>
              </w:rPr>
              <w:t xml:space="preserve"> </w:t>
            </w:r>
            <w:r w:rsidRPr="005E492D">
              <w:rPr>
                <w:rFonts w:ascii="Arial" w:eastAsia="Arial" w:hAnsi="Arial" w:cs="Arial"/>
                <w:w w:val="109"/>
                <w:sz w:val="21"/>
                <w:szCs w:val="21"/>
                <w:lang w:val="en-US"/>
              </w:rPr>
              <w:t>patterns,</w:t>
            </w:r>
            <w:r w:rsidR="00667A57" w:rsidRPr="005E492D">
              <w:rPr>
                <w:rFonts w:ascii="Arial" w:eastAsia="Arial" w:hAnsi="Arial" w:cs="Arial"/>
                <w:w w:val="109"/>
                <w:sz w:val="21"/>
                <w:szCs w:val="21"/>
                <w:lang w:val="en-US"/>
              </w:rPr>
              <w:t xml:space="preserve"> </w:t>
            </w:r>
            <w:r w:rsidRPr="005E492D">
              <w:rPr>
                <w:rFonts w:ascii="Arial" w:eastAsia="Arial" w:hAnsi="Arial" w:cs="Arial"/>
                <w:sz w:val="21"/>
                <w:szCs w:val="21"/>
                <w:lang w:val="en-US"/>
              </w:rPr>
              <w:t>and</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their</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 xml:space="preserve">normal </w:t>
            </w:r>
            <w:r w:rsidRPr="005E492D">
              <w:rPr>
                <w:rFonts w:ascii="Arial" w:eastAsia="Arial" w:hAnsi="Arial" w:cs="Arial"/>
                <w:spacing w:val="2"/>
                <w:sz w:val="21"/>
                <w:szCs w:val="21"/>
                <w:lang w:val="en-US"/>
              </w:rPr>
              <w:t>connections</w:t>
            </w:r>
            <w:r w:rsidR="00667A57" w:rsidRPr="005E492D">
              <w:rPr>
                <w:rFonts w:ascii="Arial" w:eastAsia="Arial" w:hAnsi="Arial" w:cs="Arial"/>
                <w:spacing w:val="2"/>
                <w:sz w:val="21"/>
                <w:szCs w:val="21"/>
                <w:lang w:val="en-US"/>
              </w:rPr>
              <w:t xml:space="preserve"> </w:t>
            </w:r>
            <w:r w:rsidRPr="005E492D">
              <w:rPr>
                <w:rFonts w:ascii="Arial" w:eastAsia="Arial" w:hAnsi="Arial" w:cs="Arial"/>
                <w:sz w:val="21"/>
                <w:szCs w:val="21"/>
                <w:lang w:val="en-US"/>
              </w:rPr>
              <w:t>with</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their</w:t>
            </w:r>
            <w:r w:rsidR="00667A57" w:rsidRPr="005E492D">
              <w:rPr>
                <w:rFonts w:ascii="Arial" w:eastAsia="Arial" w:hAnsi="Arial" w:cs="Arial"/>
                <w:sz w:val="21"/>
                <w:szCs w:val="21"/>
                <w:lang w:val="en-US"/>
              </w:rPr>
              <w:t xml:space="preserve"> </w:t>
            </w:r>
            <w:r w:rsidRPr="005E492D">
              <w:rPr>
                <w:rFonts w:ascii="Arial" w:eastAsia="Arial" w:hAnsi="Arial" w:cs="Arial"/>
                <w:w w:val="108"/>
                <w:sz w:val="21"/>
                <w:szCs w:val="21"/>
                <w:lang w:val="en-US"/>
              </w:rPr>
              <w:t>communities.</w:t>
            </w:r>
          </w:p>
        </w:tc>
        <w:tc>
          <w:tcPr>
            <w:tcW w:w="3969" w:type="dxa"/>
            <w:tcBorders>
              <w:top w:val="single" w:sz="11" w:space="0" w:color="000000"/>
              <w:left w:val="single" w:sz="8" w:space="0" w:color="000000"/>
              <w:bottom w:val="single" w:sz="8" w:space="0" w:color="000000"/>
              <w:right w:val="single" w:sz="11" w:space="0" w:color="000000"/>
            </w:tcBorders>
          </w:tcPr>
          <w:p w14:paraId="7D57478D" w14:textId="77777777" w:rsidR="0083342E" w:rsidRPr="005E492D" w:rsidRDefault="0083342E" w:rsidP="001F46FC">
            <w:pPr>
              <w:widowControl w:val="0"/>
              <w:spacing w:before="37" w:after="0" w:line="240" w:lineRule="auto"/>
              <w:ind w:left="29" w:right="-20"/>
              <w:jc w:val="both"/>
              <w:rPr>
                <w:rFonts w:ascii="Arial" w:eastAsia="Arial" w:hAnsi="Arial" w:cs="Arial"/>
                <w:sz w:val="21"/>
                <w:szCs w:val="21"/>
                <w:lang w:val="en-US"/>
              </w:rPr>
            </w:pPr>
            <w:r w:rsidRPr="005E492D">
              <w:rPr>
                <w:rFonts w:ascii="Arial" w:eastAsia="Arial" w:hAnsi="Arial" w:cs="Arial"/>
                <w:sz w:val="21"/>
                <w:szCs w:val="21"/>
                <w:lang w:val="en-US"/>
              </w:rPr>
              <w:t>Promotion of</w:t>
            </w:r>
            <w:r w:rsidR="00667A57" w:rsidRPr="005E492D">
              <w:rPr>
                <w:rFonts w:ascii="Arial" w:eastAsia="Arial" w:hAnsi="Arial" w:cs="Arial"/>
                <w:sz w:val="21"/>
                <w:szCs w:val="21"/>
                <w:lang w:val="en-US"/>
              </w:rPr>
              <w:t xml:space="preserve"> </w:t>
            </w:r>
            <w:r w:rsidRPr="005E492D">
              <w:rPr>
                <w:rFonts w:ascii="Arial" w:eastAsia="Arial" w:hAnsi="Arial" w:cs="Arial"/>
                <w:w w:val="108"/>
                <w:sz w:val="21"/>
                <w:szCs w:val="21"/>
                <w:lang w:val="en-US"/>
              </w:rPr>
              <w:t>Recreational</w:t>
            </w:r>
            <w:r w:rsidR="00667A57" w:rsidRPr="005E492D">
              <w:rPr>
                <w:rFonts w:ascii="Arial" w:eastAsia="Arial" w:hAnsi="Arial" w:cs="Arial"/>
                <w:w w:val="108"/>
                <w:sz w:val="21"/>
                <w:szCs w:val="21"/>
                <w:lang w:val="en-US"/>
              </w:rPr>
              <w:t xml:space="preserve"> </w:t>
            </w:r>
            <w:r w:rsidRPr="005E492D">
              <w:rPr>
                <w:rFonts w:ascii="Arial" w:eastAsia="Arial" w:hAnsi="Arial" w:cs="Arial"/>
                <w:sz w:val="21"/>
                <w:szCs w:val="21"/>
                <w:lang w:val="en-US"/>
              </w:rPr>
              <w:t>Activities</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 xml:space="preserve">Policy </w:t>
            </w:r>
            <w:r w:rsidRPr="005E492D">
              <w:rPr>
                <w:rFonts w:ascii="Arial" w:eastAsia="Arial" w:hAnsi="Arial" w:cs="Arial"/>
                <w:w w:val="110"/>
                <w:sz w:val="21"/>
                <w:szCs w:val="21"/>
                <w:lang w:val="en-US"/>
              </w:rPr>
              <w:t>and</w:t>
            </w:r>
          </w:p>
          <w:p w14:paraId="7D57478E" w14:textId="77777777" w:rsidR="0083342E" w:rsidRPr="005E492D" w:rsidRDefault="0083342E" w:rsidP="001F46FC">
            <w:pPr>
              <w:widowControl w:val="0"/>
              <w:spacing w:before="32" w:after="0" w:line="240" w:lineRule="auto"/>
              <w:ind w:left="29" w:right="-20"/>
              <w:jc w:val="both"/>
              <w:rPr>
                <w:rFonts w:ascii="Arial" w:eastAsia="Arial" w:hAnsi="Arial" w:cs="Arial"/>
                <w:sz w:val="21"/>
                <w:szCs w:val="21"/>
                <w:lang w:val="en-US"/>
              </w:rPr>
            </w:pPr>
            <w:r w:rsidRPr="005E492D">
              <w:rPr>
                <w:rFonts w:ascii="Arial" w:eastAsia="Arial" w:hAnsi="Arial" w:cs="Arial"/>
                <w:w w:val="109"/>
                <w:sz w:val="21"/>
                <w:szCs w:val="21"/>
                <w:lang w:val="en-US"/>
              </w:rPr>
              <w:t>Procedure</w:t>
            </w:r>
          </w:p>
          <w:p w14:paraId="7D57478F" w14:textId="77777777" w:rsidR="0083342E" w:rsidRPr="005E492D" w:rsidRDefault="0083342E" w:rsidP="001F46FC">
            <w:pPr>
              <w:widowControl w:val="0"/>
              <w:spacing w:before="17" w:after="0" w:line="261" w:lineRule="auto"/>
              <w:ind w:left="29" w:right="923"/>
              <w:jc w:val="both"/>
              <w:rPr>
                <w:rFonts w:ascii="Arial" w:eastAsia="Arial" w:hAnsi="Arial" w:cs="Arial"/>
                <w:sz w:val="21"/>
                <w:szCs w:val="21"/>
                <w:lang w:val="en-US"/>
              </w:rPr>
            </w:pPr>
            <w:r w:rsidRPr="005E492D">
              <w:rPr>
                <w:rFonts w:ascii="Arial" w:eastAsia="Arial" w:hAnsi="Arial" w:cs="Arial"/>
                <w:sz w:val="21"/>
                <w:szCs w:val="21"/>
                <w:lang w:val="en-US"/>
              </w:rPr>
              <w:t>Service Start</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Pack</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 xml:space="preserve">B-Support </w:t>
            </w:r>
            <w:r w:rsidRPr="005E492D">
              <w:rPr>
                <w:rFonts w:ascii="Arial" w:eastAsia="Arial" w:hAnsi="Arial" w:cs="Arial"/>
                <w:w w:val="111"/>
                <w:sz w:val="21"/>
                <w:szCs w:val="21"/>
                <w:lang w:val="en-US"/>
              </w:rPr>
              <w:t xml:space="preserve">Plan </w:t>
            </w:r>
            <w:r w:rsidRPr="005E492D">
              <w:rPr>
                <w:rFonts w:ascii="Arial" w:eastAsia="Arial" w:hAnsi="Arial" w:cs="Arial"/>
                <w:sz w:val="21"/>
                <w:szCs w:val="21"/>
                <w:lang w:val="en-US"/>
              </w:rPr>
              <w:t>Support</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Planning</w:t>
            </w:r>
            <w:r w:rsidR="00667A57" w:rsidRPr="005E492D">
              <w:rPr>
                <w:rFonts w:ascii="Arial" w:eastAsia="Arial" w:hAnsi="Arial" w:cs="Arial"/>
                <w:sz w:val="21"/>
                <w:szCs w:val="21"/>
                <w:lang w:val="en-US"/>
              </w:rPr>
              <w:t xml:space="preserve"> </w:t>
            </w:r>
            <w:r w:rsidRPr="005E492D">
              <w:rPr>
                <w:rFonts w:ascii="Arial" w:eastAsia="Arial" w:hAnsi="Arial" w:cs="Arial"/>
                <w:sz w:val="21"/>
                <w:szCs w:val="21"/>
                <w:lang w:val="en-US"/>
              </w:rPr>
              <w:t>Pack</w:t>
            </w:r>
            <w:r w:rsidR="00667A57" w:rsidRPr="005E492D">
              <w:rPr>
                <w:rFonts w:ascii="Arial" w:eastAsia="Arial" w:hAnsi="Arial" w:cs="Arial"/>
                <w:sz w:val="21"/>
                <w:szCs w:val="21"/>
                <w:lang w:val="en-US"/>
              </w:rPr>
              <w:t xml:space="preserve"> </w:t>
            </w:r>
            <w:r w:rsidRPr="005E492D">
              <w:rPr>
                <w:rFonts w:ascii="Arial" w:eastAsia="Arial" w:hAnsi="Arial" w:cs="Arial"/>
                <w:w w:val="126"/>
                <w:sz w:val="21"/>
                <w:szCs w:val="21"/>
                <w:lang w:val="en-US"/>
              </w:rPr>
              <w:t xml:space="preserve">A-Service </w:t>
            </w:r>
            <w:r w:rsidRPr="005E492D">
              <w:rPr>
                <w:rFonts w:ascii="Arial" w:eastAsia="Arial" w:hAnsi="Arial" w:cs="Arial"/>
                <w:w w:val="103"/>
                <w:sz w:val="21"/>
                <w:szCs w:val="21"/>
                <w:lang w:val="en-US"/>
              </w:rPr>
              <w:t>Commencement</w:t>
            </w:r>
          </w:p>
        </w:tc>
      </w:tr>
    </w:tbl>
    <w:p w14:paraId="7D574791" w14:textId="77777777" w:rsidR="0083342E" w:rsidRDefault="0083342E" w:rsidP="001F46FC">
      <w:pPr>
        <w:jc w:val="both"/>
        <w:rPr>
          <w:rFonts w:ascii="Arial" w:hAnsi="Arial" w:cs="Arial"/>
          <w:sz w:val="24"/>
          <w:szCs w:val="24"/>
        </w:rPr>
      </w:pPr>
    </w:p>
    <w:p w14:paraId="7D574792" w14:textId="77777777" w:rsidR="001F46FC" w:rsidRPr="001F46FC" w:rsidRDefault="001F46FC" w:rsidP="001F46FC">
      <w:pPr>
        <w:jc w:val="both"/>
        <w:rPr>
          <w:rFonts w:ascii="Arial" w:hAnsi="Arial" w:cs="Arial"/>
          <w:sz w:val="24"/>
          <w:szCs w:val="24"/>
        </w:rPr>
      </w:pPr>
    </w:p>
    <w:p w14:paraId="7D574793" w14:textId="77777777" w:rsidR="0083342E" w:rsidRPr="001F46FC" w:rsidRDefault="0083342E" w:rsidP="001F46FC">
      <w:pPr>
        <w:jc w:val="both"/>
        <w:rPr>
          <w:rFonts w:ascii="Arial" w:hAnsi="Arial" w:cs="Arial"/>
          <w:sz w:val="24"/>
          <w:szCs w:val="24"/>
        </w:rPr>
      </w:pPr>
      <w:r w:rsidRPr="001F46FC">
        <w:rPr>
          <w:rFonts w:ascii="Arial" w:hAnsi="Arial" w:cs="Arial"/>
          <w:sz w:val="24"/>
          <w:szCs w:val="24"/>
        </w:rPr>
        <w:t>Auditing</w:t>
      </w:r>
    </w:p>
    <w:p w14:paraId="7D574794" w14:textId="77777777" w:rsidR="0083342E" w:rsidRPr="005E492D" w:rsidRDefault="0083342E" w:rsidP="001F46FC">
      <w:pPr>
        <w:pStyle w:val="ListParagraph"/>
        <w:numPr>
          <w:ilvl w:val="0"/>
          <w:numId w:val="10"/>
        </w:numPr>
        <w:spacing w:after="0" w:line="240" w:lineRule="auto"/>
        <w:jc w:val="both"/>
        <w:rPr>
          <w:rFonts w:ascii="Arial" w:hAnsi="Arial" w:cs="Arial"/>
        </w:rPr>
      </w:pPr>
      <w:r w:rsidRPr="005E492D">
        <w:rPr>
          <w:rFonts w:ascii="Arial" w:hAnsi="Arial" w:cs="Arial"/>
        </w:rPr>
        <w:t>Audits.</w:t>
      </w:r>
    </w:p>
    <w:p w14:paraId="7D574795" w14:textId="77777777" w:rsidR="0083342E" w:rsidRPr="005E492D" w:rsidRDefault="0083342E" w:rsidP="001F46FC">
      <w:pPr>
        <w:pStyle w:val="ListParagraph"/>
        <w:numPr>
          <w:ilvl w:val="0"/>
          <w:numId w:val="10"/>
        </w:numPr>
        <w:spacing w:after="0" w:line="240" w:lineRule="auto"/>
        <w:jc w:val="both"/>
        <w:rPr>
          <w:rFonts w:ascii="Arial" w:hAnsi="Arial" w:cs="Arial"/>
        </w:rPr>
      </w:pPr>
      <w:r w:rsidRPr="005E492D">
        <w:rPr>
          <w:rFonts w:ascii="Arial" w:hAnsi="Arial" w:cs="Arial"/>
        </w:rPr>
        <w:t>Each area to audit is supported by a full policy statement (purpose/scope/policy/procedure).</w:t>
      </w:r>
    </w:p>
    <w:p w14:paraId="7D574796" w14:textId="77777777" w:rsidR="0083342E" w:rsidRPr="005E492D" w:rsidRDefault="0083342E" w:rsidP="001F46FC">
      <w:pPr>
        <w:pStyle w:val="ListParagraph"/>
        <w:numPr>
          <w:ilvl w:val="0"/>
          <w:numId w:val="10"/>
        </w:numPr>
        <w:spacing w:after="0" w:line="240" w:lineRule="auto"/>
        <w:jc w:val="both"/>
        <w:rPr>
          <w:rFonts w:ascii="Arial" w:hAnsi="Arial" w:cs="Arial"/>
        </w:rPr>
      </w:pPr>
      <w:r w:rsidRPr="005E492D">
        <w:rPr>
          <w:rFonts w:ascii="Arial" w:hAnsi="Arial" w:cs="Arial"/>
        </w:rPr>
        <w:t>The purpose of audit is to verify the implementation of stated and documented policy, procedure and standards.</w:t>
      </w:r>
    </w:p>
    <w:p w14:paraId="7D574797" w14:textId="77777777" w:rsidR="0083342E" w:rsidRPr="005E492D" w:rsidRDefault="0083342E" w:rsidP="001F46FC">
      <w:pPr>
        <w:pStyle w:val="ListParagraph"/>
        <w:numPr>
          <w:ilvl w:val="0"/>
          <w:numId w:val="10"/>
        </w:numPr>
        <w:spacing w:after="0" w:line="240" w:lineRule="auto"/>
        <w:jc w:val="both"/>
        <w:rPr>
          <w:rFonts w:ascii="Arial" w:hAnsi="Arial" w:cs="Arial"/>
        </w:rPr>
      </w:pPr>
      <w:r w:rsidRPr="005E492D">
        <w:rPr>
          <w:rFonts w:ascii="Arial" w:hAnsi="Arial" w:cs="Arial"/>
        </w:rPr>
        <w:t>Audit reports will identify action required to achieve compliance.</w:t>
      </w:r>
    </w:p>
    <w:p w14:paraId="7D574798" w14:textId="77777777" w:rsidR="0083342E" w:rsidRPr="005E492D" w:rsidRDefault="0083342E" w:rsidP="001F46FC">
      <w:pPr>
        <w:pStyle w:val="ListParagraph"/>
        <w:numPr>
          <w:ilvl w:val="0"/>
          <w:numId w:val="10"/>
        </w:numPr>
        <w:spacing w:after="0" w:line="240" w:lineRule="auto"/>
        <w:jc w:val="both"/>
        <w:rPr>
          <w:rFonts w:ascii="Arial" w:hAnsi="Arial" w:cs="Arial"/>
        </w:rPr>
      </w:pPr>
      <w:r w:rsidRPr="005E492D">
        <w:rPr>
          <w:rFonts w:ascii="Arial" w:hAnsi="Arial" w:cs="Arial"/>
        </w:rPr>
        <w:t>Employees will be involved in the audit process, and results will be reported to them.</w:t>
      </w:r>
    </w:p>
    <w:p w14:paraId="7D574799" w14:textId="77777777" w:rsidR="00985E6A" w:rsidRPr="005E492D" w:rsidRDefault="0083342E" w:rsidP="001F46FC">
      <w:pPr>
        <w:pStyle w:val="ListParagraph"/>
        <w:numPr>
          <w:ilvl w:val="0"/>
          <w:numId w:val="10"/>
        </w:numPr>
        <w:spacing w:after="0" w:line="240" w:lineRule="auto"/>
        <w:jc w:val="both"/>
        <w:rPr>
          <w:rFonts w:ascii="Arial" w:hAnsi="Arial" w:cs="Arial"/>
        </w:rPr>
      </w:pPr>
      <w:r w:rsidRPr="005E492D">
        <w:rPr>
          <w:rFonts w:ascii="Arial" w:hAnsi="Arial" w:cs="Arial"/>
        </w:rPr>
        <w:t>Specific communication strategies will be implemented to support audit and the carrying out of remedial action and improvements, such as Quality Meetings, Team Meetings, Staff meetings and Management Meetings.</w:t>
      </w:r>
    </w:p>
    <w:p w14:paraId="7D57479A" w14:textId="77777777" w:rsidR="00985E6A" w:rsidRPr="001F46FC" w:rsidRDefault="00985E6A" w:rsidP="001F46FC">
      <w:pPr>
        <w:spacing w:after="0" w:line="240" w:lineRule="auto"/>
        <w:jc w:val="both"/>
        <w:rPr>
          <w:rFonts w:ascii="Arial" w:hAnsi="Arial" w:cs="Arial"/>
          <w:sz w:val="24"/>
          <w:szCs w:val="24"/>
        </w:rPr>
      </w:pPr>
    </w:p>
    <w:p w14:paraId="7D57479B" w14:textId="77777777" w:rsidR="00985E6A" w:rsidRPr="001F46FC" w:rsidRDefault="00985E6A" w:rsidP="001F46FC">
      <w:pPr>
        <w:spacing w:after="0" w:line="240" w:lineRule="auto"/>
        <w:jc w:val="both"/>
        <w:rPr>
          <w:rFonts w:ascii="Arial" w:hAnsi="Arial" w:cs="Arial"/>
          <w:sz w:val="24"/>
          <w:szCs w:val="24"/>
        </w:rPr>
      </w:pPr>
    </w:p>
    <w:p w14:paraId="7D57479C" w14:textId="77777777" w:rsidR="00985E6A" w:rsidRPr="001F46FC" w:rsidRDefault="00985E6A" w:rsidP="001F46FC">
      <w:pPr>
        <w:spacing w:after="0" w:line="240" w:lineRule="auto"/>
        <w:jc w:val="both"/>
        <w:rPr>
          <w:rFonts w:ascii="Arial" w:hAnsi="Arial" w:cs="Arial"/>
          <w:sz w:val="24"/>
          <w:szCs w:val="24"/>
        </w:rPr>
      </w:pPr>
    </w:p>
    <w:p w14:paraId="7D57479D" w14:textId="77777777" w:rsidR="00985E6A" w:rsidRPr="001F46FC" w:rsidRDefault="00985E6A" w:rsidP="001F46FC">
      <w:pPr>
        <w:spacing w:after="0" w:line="240" w:lineRule="auto"/>
        <w:jc w:val="both"/>
        <w:rPr>
          <w:rFonts w:ascii="Arial" w:hAnsi="Arial" w:cs="Arial"/>
          <w:sz w:val="24"/>
          <w:szCs w:val="24"/>
        </w:rPr>
      </w:pPr>
    </w:p>
    <w:p w14:paraId="7D57479E" w14:textId="77777777" w:rsidR="00985E6A" w:rsidRPr="001F46FC" w:rsidRDefault="00985E6A" w:rsidP="001F46FC">
      <w:pPr>
        <w:spacing w:after="0" w:line="240" w:lineRule="auto"/>
        <w:jc w:val="both"/>
        <w:rPr>
          <w:rFonts w:ascii="Arial" w:hAnsi="Arial" w:cs="Arial"/>
          <w:sz w:val="24"/>
          <w:szCs w:val="24"/>
        </w:rPr>
      </w:pPr>
    </w:p>
    <w:p w14:paraId="7D57479F" w14:textId="77777777" w:rsidR="00985E6A" w:rsidRPr="001F46FC" w:rsidRDefault="00985E6A" w:rsidP="001F46FC">
      <w:pPr>
        <w:spacing w:after="0" w:line="240" w:lineRule="auto"/>
        <w:jc w:val="both"/>
        <w:rPr>
          <w:rFonts w:ascii="Arial" w:hAnsi="Arial" w:cs="Arial"/>
          <w:sz w:val="24"/>
          <w:szCs w:val="24"/>
        </w:rPr>
      </w:pPr>
    </w:p>
    <w:p w14:paraId="7D5747A0" w14:textId="77777777" w:rsidR="00985E6A" w:rsidRPr="001F46FC" w:rsidRDefault="00985E6A" w:rsidP="001F46FC">
      <w:pPr>
        <w:spacing w:after="0" w:line="240" w:lineRule="auto"/>
        <w:jc w:val="both"/>
        <w:rPr>
          <w:rFonts w:ascii="Arial" w:hAnsi="Arial" w:cs="Arial"/>
          <w:sz w:val="24"/>
          <w:szCs w:val="24"/>
        </w:rPr>
      </w:pPr>
    </w:p>
    <w:p w14:paraId="7D5747A1" w14:textId="77777777" w:rsidR="00985E6A" w:rsidRPr="001F46FC" w:rsidRDefault="00985E6A" w:rsidP="001F46FC">
      <w:pPr>
        <w:spacing w:after="0" w:line="240" w:lineRule="auto"/>
        <w:jc w:val="both"/>
        <w:rPr>
          <w:rFonts w:ascii="Arial" w:hAnsi="Arial" w:cs="Arial"/>
          <w:sz w:val="24"/>
          <w:szCs w:val="24"/>
        </w:rPr>
      </w:pPr>
    </w:p>
    <w:p w14:paraId="7D5747A2" w14:textId="77777777" w:rsidR="00985E6A" w:rsidRPr="001F46FC" w:rsidRDefault="00985E6A" w:rsidP="001F46FC">
      <w:pPr>
        <w:spacing w:after="0" w:line="240" w:lineRule="auto"/>
        <w:jc w:val="both"/>
        <w:rPr>
          <w:rFonts w:ascii="Arial" w:hAnsi="Arial" w:cs="Arial"/>
          <w:sz w:val="24"/>
          <w:szCs w:val="24"/>
        </w:rPr>
      </w:pPr>
    </w:p>
    <w:p w14:paraId="7D5747A3" w14:textId="77777777" w:rsidR="00985E6A" w:rsidRPr="001F46FC" w:rsidRDefault="00985E6A" w:rsidP="001F46FC">
      <w:pPr>
        <w:spacing w:after="0" w:line="240" w:lineRule="auto"/>
        <w:jc w:val="both"/>
        <w:rPr>
          <w:rFonts w:ascii="Arial" w:hAnsi="Arial" w:cs="Arial"/>
          <w:sz w:val="24"/>
          <w:szCs w:val="24"/>
        </w:rPr>
      </w:pPr>
    </w:p>
    <w:p w14:paraId="7D5747A4" w14:textId="77777777" w:rsidR="00985E6A" w:rsidRPr="001F46FC" w:rsidRDefault="00985E6A" w:rsidP="001F46FC">
      <w:pPr>
        <w:spacing w:after="0" w:line="240" w:lineRule="auto"/>
        <w:jc w:val="both"/>
        <w:rPr>
          <w:rFonts w:ascii="Arial" w:hAnsi="Arial" w:cs="Arial"/>
          <w:sz w:val="24"/>
          <w:szCs w:val="24"/>
        </w:rPr>
      </w:pPr>
    </w:p>
    <w:p w14:paraId="7D5747A5" w14:textId="77777777" w:rsidR="00985E6A" w:rsidRPr="001F46FC" w:rsidRDefault="00985E6A" w:rsidP="001F46FC">
      <w:pPr>
        <w:spacing w:after="0" w:line="240" w:lineRule="auto"/>
        <w:jc w:val="both"/>
        <w:rPr>
          <w:rFonts w:ascii="Arial" w:hAnsi="Arial" w:cs="Arial"/>
          <w:sz w:val="24"/>
          <w:szCs w:val="24"/>
        </w:rPr>
      </w:pPr>
    </w:p>
    <w:p w14:paraId="7D5747A6" w14:textId="77777777" w:rsidR="00985E6A" w:rsidRPr="001F46FC" w:rsidRDefault="00985E6A" w:rsidP="001F46FC">
      <w:pPr>
        <w:spacing w:after="0" w:line="240" w:lineRule="auto"/>
        <w:jc w:val="both"/>
        <w:rPr>
          <w:rFonts w:ascii="Arial" w:hAnsi="Arial" w:cs="Arial"/>
          <w:sz w:val="24"/>
          <w:szCs w:val="24"/>
        </w:rPr>
      </w:pPr>
    </w:p>
    <w:p w14:paraId="7D5747A7" w14:textId="77777777" w:rsidR="00985E6A" w:rsidRPr="001F46FC" w:rsidRDefault="00985E6A" w:rsidP="001F46FC">
      <w:pPr>
        <w:spacing w:after="0" w:line="240" w:lineRule="auto"/>
        <w:jc w:val="both"/>
        <w:rPr>
          <w:rFonts w:ascii="Arial" w:hAnsi="Arial" w:cs="Arial"/>
          <w:sz w:val="24"/>
          <w:szCs w:val="24"/>
        </w:rPr>
      </w:pPr>
    </w:p>
    <w:p w14:paraId="7D5747A8" w14:textId="77777777" w:rsidR="00985E6A" w:rsidRPr="001F46FC" w:rsidRDefault="00985E6A" w:rsidP="001F46FC">
      <w:pPr>
        <w:spacing w:after="0" w:line="240" w:lineRule="auto"/>
        <w:jc w:val="both"/>
        <w:rPr>
          <w:rFonts w:ascii="Arial" w:hAnsi="Arial" w:cs="Arial"/>
          <w:sz w:val="24"/>
          <w:szCs w:val="24"/>
        </w:rPr>
      </w:pPr>
    </w:p>
    <w:p w14:paraId="7D5747A9" w14:textId="77777777" w:rsidR="00985E6A" w:rsidRPr="001F46FC" w:rsidRDefault="00985E6A" w:rsidP="001F46FC">
      <w:pPr>
        <w:spacing w:after="0" w:line="240" w:lineRule="auto"/>
        <w:jc w:val="both"/>
        <w:rPr>
          <w:rFonts w:ascii="Arial" w:hAnsi="Arial" w:cs="Arial"/>
          <w:sz w:val="24"/>
          <w:szCs w:val="24"/>
        </w:rPr>
      </w:pPr>
    </w:p>
    <w:p w14:paraId="7D5747AA" w14:textId="77777777" w:rsidR="00985E6A" w:rsidRPr="001F46FC" w:rsidRDefault="00985E6A" w:rsidP="001F46FC">
      <w:pPr>
        <w:spacing w:after="0" w:line="240" w:lineRule="auto"/>
        <w:jc w:val="both"/>
        <w:rPr>
          <w:rFonts w:ascii="Arial" w:hAnsi="Arial" w:cs="Arial"/>
          <w:sz w:val="24"/>
          <w:szCs w:val="24"/>
        </w:rPr>
      </w:pPr>
    </w:p>
    <w:p w14:paraId="7D5747AB" w14:textId="77777777" w:rsidR="00985E6A" w:rsidRPr="001F46FC" w:rsidRDefault="00985E6A" w:rsidP="001F46FC">
      <w:pPr>
        <w:spacing w:after="0" w:line="240" w:lineRule="auto"/>
        <w:jc w:val="both"/>
        <w:rPr>
          <w:rFonts w:ascii="Arial" w:hAnsi="Arial" w:cs="Arial"/>
          <w:sz w:val="24"/>
          <w:szCs w:val="24"/>
        </w:rPr>
      </w:pPr>
    </w:p>
    <w:p w14:paraId="7D5747AC" w14:textId="77777777" w:rsidR="00985E6A" w:rsidRPr="001F46FC" w:rsidRDefault="00985E6A" w:rsidP="001F46FC">
      <w:pPr>
        <w:spacing w:after="0" w:line="240" w:lineRule="auto"/>
        <w:jc w:val="both"/>
        <w:rPr>
          <w:rFonts w:ascii="Arial" w:hAnsi="Arial" w:cs="Arial"/>
          <w:sz w:val="24"/>
          <w:szCs w:val="24"/>
        </w:rPr>
      </w:pPr>
    </w:p>
    <w:p w14:paraId="7D5747AD" w14:textId="77777777" w:rsidR="00985E6A" w:rsidRPr="001F46FC" w:rsidRDefault="00985E6A" w:rsidP="001F46FC">
      <w:pPr>
        <w:spacing w:after="0" w:line="240" w:lineRule="auto"/>
        <w:jc w:val="both"/>
        <w:rPr>
          <w:rFonts w:ascii="Arial" w:hAnsi="Arial" w:cs="Arial"/>
          <w:sz w:val="24"/>
          <w:szCs w:val="24"/>
        </w:rPr>
      </w:pPr>
    </w:p>
    <w:p w14:paraId="7D5747AE" w14:textId="77777777" w:rsidR="00985E6A" w:rsidRPr="001F46FC" w:rsidRDefault="00985E6A" w:rsidP="001F46FC">
      <w:pPr>
        <w:spacing w:after="0" w:line="240" w:lineRule="auto"/>
        <w:jc w:val="both"/>
        <w:rPr>
          <w:rFonts w:ascii="Arial" w:hAnsi="Arial" w:cs="Arial"/>
          <w:sz w:val="24"/>
          <w:szCs w:val="24"/>
        </w:rPr>
      </w:pPr>
    </w:p>
    <w:p w14:paraId="7D5747AF" w14:textId="77777777" w:rsidR="00985E6A" w:rsidRDefault="00985E6A" w:rsidP="001F46FC">
      <w:pPr>
        <w:spacing w:after="0" w:line="240" w:lineRule="auto"/>
        <w:jc w:val="both"/>
        <w:rPr>
          <w:rFonts w:ascii="Arial" w:hAnsi="Arial" w:cs="Arial"/>
          <w:sz w:val="24"/>
          <w:szCs w:val="24"/>
        </w:rPr>
      </w:pPr>
    </w:p>
    <w:p w14:paraId="7D5747B0" w14:textId="77777777" w:rsidR="000A6672" w:rsidRDefault="000A6672" w:rsidP="001F46FC">
      <w:pPr>
        <w:spacing w:after="0" w:line="240" w:lineRule="auto"/>
        <w:jc w:val="both"/>
        <w:rPr>
          <w:rFonts w:ascii="Arial" w:hAnsi="Arial" w:cs="Arial"/>
          <w:sz w:val="24"/>
          <w:szCs w:val="24"/>
        </w:rPr>
      </w:pPr>
    </w:p>
    <w:p w14:paraId="7D5747B1" w14:textId="77777777" w:rsidR="000A6672" w:rsidRDefault="000A6672" w:rsidP="001F46FC">
      <w:pPr>
        <w:spacing w:after="0" w:line="240" w:lineRule="auto"/>
        <w:jc w:val="both"/>
        <w:rPr>
          <w:rFonts w:ascii="Arial" w:hAnsi="Arial" w:cs="Arial"/>
          <w:sz w:val="24"/>
          <w:szCs w:val="24"/>
        </w:rPr>
      </w:pPr>
    </w:p>
    <w:p w14:paraId="7D5747B2" w14:textId="77777777" w:rsidR="000A6672" w:rsidRDefault="000A6672" w:rsidP="001F46FC">
      <w:pPr>
        <w:spacing w:after="0" w:line="240" w:lineRule="auto"/>
        <w:jc w:val="both"/>
        <w:rPr>
          <w:rFonts w:ascii="Arial" w:hAnsi="Arial" w:cs="Arial"/>
          <w:sz w:val="24"/>
          <w:szCs w:val="24"/>
        </w:rPr>
      </w:pPr>
    </w:p>
    <w:p w14:paraId="7D5747B3" w14:textId="77777777" w:rsidR="000A6672" w:rsidRDefault="000A6672" w:rsidP="001F46FC">
      <w:pPr>
        <w:spacing w:after="0" w:line="240" w:lineRule="auto"/>
        <w:jc w:val="both"/>
        <w:rPr>
          <w:rFonts w:ascii="Arial" w:hAnsi="Arial" w:cs="Arial"/>
          <w:sz w:val="24"/>
          <w:szCs w:val="24"/>
        </w:rPr>
      </w:pPr>
    </w:p>
    <w:p w14:paraId="7D5747B4" w14:textId="77777777" w:rsidR="000A6672" w:rsidRDefault="000A6672" w:rsidP="001F46FC">
      <w:pPr>
        <w:spacing w:after="0" w:line="240" w:lineRule="auto"/>
        <w:jc w:val="both"/>
        <w:rPr>
          <w:rFonts w:ascii="Arial" w:hAnsi="Arial" w:cs="Arial"/>
          <w:sz w:val="24"/>
          <w:szCs w:val="24"/>
        </w:rPr>
      </w:pPr>
    </w:p>
    <w:p w14:paraId="7D5747B5" w14:textId="77777777" w:rsidR="000A6672" w:rsidRDefault="000A6672" w:rsidP="001F46FC">
      <w:pPr>
        <w:spacing w:after="0" w:line="240" w:lineRule="auto"/>
        <w:jc w:val="both"/>
        <w:rPr>
          <w:rFonts w:ascii="Arial" w:hAnsi="Arial" w:cs="Arial"/>
          <w:sz w:val="24"/>
          <w:szCs w:val="24"/>
        </w:rPr>
      </w:pPr>
    </w:p>
    <w:p w14:paraId="7D5747B6" w14:textId="77777777" w:rsidR="000A6672" w:rsidRDefault="000A6672" w:rsidP="001F46FC">
      <w:pPr>
        <w:spacing w:after="0" w:line="240" w:lineRule="auto"/>
        <w:jc w:val="both"/>
        <w:rPr>
          <w:rFonts w:ascii="Arial" w:hAnsi="Arial" w:cs="Arial"/>
          <w:sz w:val="24"/>
          <w:szCs w:val="24"/>
        </w:rPr>
      </w:pPr>
    </w:p>
    <w:p w14:paraId="7D5747B7" w14:textId="77777777" w:rsidR="000A6672" w:rsidRDefault="000A6672" w:rsidP="001F46FC">
      <w:pPr>
        <w:spacing w:after="0" w:line="240" w:lineRule="auto"/>
        <w:jc w:val="both"/>
        <w:rPr>
          <w:rFonts w:ascii="Arial" w:hAnsi="Arial" w:cs="Arial"/>
          <w:sz w:val="24"/>
          <w:szCs w:val="24"/>
        </w:rPr>
      </w:pPr>
    </w:p>
    <w:p w14:paraId="7D5747B8" w14:textId="77777777" w:rsidR="000A6672" w:rsidRDefault="000A6672" w:rsidP="001F46FC">
      <w:pPr>
        <w:spacing w:after="0" w:line="240" w:lineRule="auto"/>
        <w:jc w:val="both"/>
        <w:rPr>
          <w:rFonts w:ascii="Arial" w:hAnsi="Arial" w:cs="Arial"/>
          <w:sz w:val="24"/>
          <w:szCs w:val="24"/>
        </w:rPr>
      </w:pPr>
    </w:p>
    <w:p w14:paraId="7D5747B9" w14:textId="77777777" w:rsidR="000A6672" w:rsidRDefault="000A6672" w:rsidP="001F46FC">
      <w:pPr>
        <w:spacing w:after="0" w:line="240" w:lineRule="auto"/>
        <w:jc w:val="both"/>
        <w:rPr>
          <w:rFonts w:ascii="Arial" w:hAnsi="Arial" w:cs="Arial"/>
          <w:sz w:val="24"/>
          <w:szCs w:val="24"/>
        </w:rPr>
      </w:pPr>
    </w:p>
    <w:p w14:paraId="7D5747BA" w14:textId="77777777" w:rsidR="000A6672" w:rsidRDefault="000A6672" w:rsidP="001F46FC">
      <w:pPr>
        <w:spacing w:after="0" w:line="240" w:lineRule="auto"/>
        <w:jc w:val="both"/>
        <w:rPr>
          <w:rFonts w:ascii="Arial" w:hAnsi="Arial" w:cs="Arial"/>
          <w:sz w:val="24"/>
          <w:szCs w:val="24"/>
        </w:rPr>
      </w:pPr>
    </w:p>
    <w:p w14:paraId="7D5747BB" w14:textId="77777777" w:rsidR="000A6672" w:rsidRDefault="000A6672" w:rsidP="001F46FC">
      <w:pPr>
        <w:spacing w:after="0" w:line="240" w:lineRule="auto"/>
        <w:jc w:val="both"/>
        <w:rPr>
          <w:rFonts w:ascii="Arial" w:hAnsi="Arial" w:cs="Arial"/>
          <w:sz w:val="24"/>
          <w:szCs w:val="24"/>
        </w:rPr>
      </w:pPr>
    </w:p>
    <w:p w14:paraId="7D5747BC" w14:textId="77777777" w:rsidR="000A6672" w:rsidRDefault="000A6672" w:rsidP="001F46FC">
      <w:pPr>
        <w:spacing w:after="0" w:line="240" w:lineRule="auto"/>
        <w:jc w:val="both"/>
        <w:rPr>
          <w:rFonts w:ascii="Arial" w:hAnsi="Arial" w:cs="Arial"/>
          <w:sz w:val="24"/>
          <w:szCs w:val="24"/>
        </w:rPr>
      </w:pPr>
    </w:p>
    <w:p w14:paraId="7D5747BD" w14:textId="77777777" w:rsidR="000A6672" w:rsidRDefault="000A6672" w:rsidP="001F46FC">
      <w:pPr>
        <w:spacing w:after="0" w:line="240" w:lineRule="auto"/>
        <w:jc w:val="both"/>
        <w:rPr>
          <w:rFonts w:ascii="Arial" w:hAnsi="Arial" w:cs="Arial"/>
          <w:sz w:val="24"/>
          <w:szCs w:val="24"/>
        </w:rPr>
      </w:pPr>
    </w:p>
    <w:p w14:paraId="7D5747BE" w14:textId="77777777" w:rsidR="000A6672" w:rsidRDefault="000A6672" w:rsidP="001F46FC">
      <w:pPr>
        <w:spacing w:after="0" w:line="240" w:lineRule="auto"/>
        <w:jc w:val="both"/>
        <w:rPr>
          <w:rFonts w:ascii="Arial" w:hAnsi="Arial" w:cs="Arial"/>
          <w:sz w:val="24"/>
          <w:szCs w:val="24"/>
        </w:rPr>
      </w:pPr>
    </w:p>
    <w:p w14:paraId="7D5747BF" w14:textId="77777777" w:rsidR="000A6672" w:rsidRDefault="000A6672" w:rsidP="001F46FC">
      <w:pPr>
        <w:spacing w:after="0" w:line="240" w:lineRule="auto"/>
        <w:jc w:val="both"/>
        <w:rPr>
          <w:rFonts w:ascii="Arial" w:hAnsi="Arial" w:cs="Arial"/>
          <w:sz w:val="24"/>
          <w:szCs w:val="24"/>
        </w:rPr>
      </w:pPr>
    </w:p>
    <w:p w14:paraId="7D5747C0" w14:textId="77777777" w:rsidR="000A6672" w:rsidRPr="001F46FC" w:rsidRDefault="000A6672" w:rsidP="001F46FC">
      <w:pPr>
        <w:spacing w:after="0" w:line="240" w:lineRule="auto"/>
        <w:jc w:val="both"/>
        <w:rPr>
          <w:rFonts w:ascii="Arial" w:hAnsi="Arial" w:cs="Arial"/>
          <w:sz w:val="24"/>
          <w:szCs w:val="24"/>
        </w:rPr>
      </w:pPr>
    </w:p>
    <w:p w14:paraId="7D5747C1" w14:textId="77777777" w:rsidR="00985E6A" w:rsidRPr="001F46FC" w:rsidRDefault="00985E6A" w:rsidP="001F46FC">
      <w:pPr>
        <w:spacing w:after="0" w:line="240" w:lineRule="auto"/>
        <w:jc w:val="both"/>
        <w:rPr>
          <w:rFonts w:ascii="Arial" w:hAnsi="Arial" w:cs="Arial"/>
          <w:sz w:val="24"/>
          <w:szCs w:val="24"/>
        </w:rPr>
      </w:pPr>
    </w:p>
    <w:p w14:paraId="7D5747C2" w14:textId="77777777" w:rsidR="00985E6A" w:rsidRPr="001F46FC" w:rsidRDefault="00492215" w:rsidP="001F46FC">
      <w:pPr>
        <w:spacing w:after="0" w:line="240" w:lineRule="auto"/>
        <w:jc w:val="both"/>
        <w:rPr>
          <w:rFonts w:ascii="Arial" w:eastAsia="Arial" w:hAnsi="Arial" w:cs="Arial"/>
          <w:w w:val="103"/>
          <w:position w:val="-1"/>
          <w:sz w:val="24"/>
          <w:szCs w:val="24"/>
        </w:rPr>
      </w:pPr>
      <w:r w:rsidRPr="001F46FC">
        <w:rPr>
          <w:rFonts w:ascii="Arial" w:eastAsia="Arial" w:hAnsi="Arial" w:cs="Arial"/>
          <w:position w:val="-1"/>
          <w:sz w:val="24"/>
          <w:szCs w:val="24"/>
        </w:rPr>
        <w:t>Confidentiality</w:t>
      </w:r>
      <w:r w:rsidR="00955C36" w:rsidRPr="001F46FC">
        <w:rPr>
          <w:rFonts w:ascii="Arial" w:eastAsia="Arial" w:hAnsi="Arial" w:cs="Arial"/>
          <w:position w:val="-1"/>
          <w:sz w:val="24"/>
          <w:szCs w:val="24"/>
        </w:rPr>
        <w:t xml:space="preserve"> </w:t>
      </w:r>
      <w:r w:rsidRPr="001F46FC">
        <w:rPr>
          <w:rFonts w:ascii="Arial" w:eastAsia="Arial" w:hAnsi="Arial" w:cs="Arial"/>
          <w:position w:val="-1"/>
          <w:sz w:val="24"/>
          <w:szCs w:val="24"/>
        </w:rPr>
        <w:t>Policy</w:t>
      </w:r>
      <w:r w:rsidR="00955C36" w:rsidRPr="001F46FC">
        <w:rPr>
          <w:rFonts w:ascii="Arial" w:eastAsia="Arial" w:hAnsi="Arial" w:cs="Arial"/>
          <w:position w:val="-1"/>
          <w:sz w:val="24"/>
          <w:szCs w:val="24"/>
        </w:rPr>
        <w:t xml:space="preserve"> </w:t>
      </w:r>
      <w:r w:rsidRPr="001F46FC">
        <w:rPr>
          <w:rFonts w:ascii="Arial" w:eastAsia="Arial" w:hAnsi="Arial" w:cs="Arial"/>
          <w:position w:val="-1"/>
          <w:sz w:val="24"/>
          <w:szCs w:val="24"/>
        </w:rPr>
        <w:t>and</w:t>
      </w:r>
      <w:r w:rsidR="00955C36" w:rsidRPr="001F46FC">
        <w:rPr>
          <w:rFonts w:ascii="Arial" w:eastAsia="Arial" w:hAnsi="Arial" w:cs="Arial"/>
          <w:position w:val="-1"/>
          <w:sz w:val="24"/>
          <w:szCs w:val="24"/>
        </w:rPr>
        <w:t xml:space="preserve"> </w:t>
      </w:r>
      <w:r w:rsidRPr="001F46FC">
        <w:rPr>
          <w:rFonts w:ascii="Arial" w:eastAsia="Arial" w:hAnsi="Arial" w:cs="Arial"/>
          <w:w w:val="103"/>
          <w:position w:val="-1"/>
          <w:sz w:val="24"/>
          <w:szCs w:val="24"/>
        </w:rPr>
        <w:t>Procedure</w:t>
      </w:r>
    </w:p>
    <w:p w14:paraId="7D5747C3" w14:textId="77777777" w:rsidR="00492215" w:rsidRPr="001F46FC" w:rsidRDefault="00492215" w:rsidP="001F46FC">
      <w:pPr>
        <w:spacing w:after="0" w:line="240" w:lineRule="auto"/>
        <w:jc w:val="both"/>
        <w:rPr>
          <w:rFonts w:ascii="Arial" w:eastAsia="Arial" w:hAnsi="Arial" w:cs="Arial"/>
          <w:w w:val="103"/>
          <w:position w:val="-1"/>
          <w:sz w:val="24"/>
          <w:szCs w:val="24"/>
        </w:rPr>
      </w:pPr>
    </w:p>
    <w:p w14:paraId="7D5747C4" w14:textId="77777777" w:rsidR="00492215" w:rsidRPr="001F46FC" w:rsidRDefault="00492215" w:rsidP="001F46FC">
      <w:pPr>
        <w:spacing w:after="0" w:line="240" w:lineRule="auto"/>
        <w:jc w:val="both"/>
        <w:rPr>
          <w:rFonts w:ascii="Arial" w:hAnsi="Arial" w:cs="Arial"/>
          <w:sz w:val="24"/>
          <w:szCs w:val="24"/>
        </w:rPr>
      </w:pPr>
    </w:p>
    <w:p w14:paraId="7D5747C5" w14:textId="77777777" w:rsidR="00492215" w:rsidRPr="005E492D" w:rsidRDefault="00492215" w:rsidP="001F46FC">
      <w:pPr>
        <w:spacing w:after="0" w:line="240" w:lineRule="auto"/>
        <w:jc w:val="both"/>
        <w:rPr>
          <w:rFonts w:ascii="Arial" w:hAnsi="Arial" w:cs="Arial"/>
          <w:b/>
        </w:rPr>
      </w:pPr>
      <w:r w:rsidRPr="005E492D">
        <w:rPr>
          <w:rFonts w:ascii="Arial" w:hAnsi="Arial" w:cs="Arial"/>
          <w:b/>
        </w:rPr>
        <w:t>Purpose</w:t>
      </w:r>
    </w:p>
    <w:p w14:paraId="7D5747C6" w14:textId="77777777" w:rsidR="00492215" w:rsidRPr="005E492D" w:rsidRDefault="00492215" w:rsidP="001F46FC">
      <w:pPr>
        <w:spacing w:after="0" w:line="240" w:lineRule="auto"/>
        <w:jc w:val="both"/>
        <w:rPr>
          <w:rFonts w:ascii="Arial" w:hAnsi="Arial" w:cs="Arial"/>
          <w:b/>
        </w:rPr>
      </w:pPr>
    </w:p>
    <w:p w14:paraId="7D5747C7" w14:textId="77777777" w:rsidR="00492215" w:rsidRPr="005E492D" w:rsidRDefault="00492215" w:rsidP="001F46FC">
      <w:pPr>
        <w:pStyle w:val="ListParagraph"/>
        <w:numPr>
          <w:ilvl w:val="0"/>
          <w:numId w:val="11"/>
        </w:numPr>
        <w:spacing w:after="0" w:line="240" w:lineRule="auto"/>
        <w:jc w:val="both"/>
        <w:rPr>
          <w:rFonts w:ascii="Arial" w:hAnsi="Arial" w:cs="Arial"/>
        </w:rPr>
      </w:pPr>
      <w:r w:rsidRPr="005E492D">
        <w:rPr>
          <w:rFonts w:ascii="Arial" w:hAnsi="Arial" w:cs="Arial"/>
        </w:rPr>
        <w:t>To ensure that sensitive information is only shared for the purpose of a Service User's wellbeing such as ensuring the smooth running of a medical procedure or protecting the person from abuse.</w:t>
      </w:r>
    </w:p>
    <w:p w14:paraId="7D5747C8" w14:textId="77777777" w:rsidR="00492215" w:rsidRPr="005E492D" w:rsidRDefault="00492215" w:rsidP="001F46FC">
      <w:pPr>
        <w:pStyle w:val="ListParagraph"/>
        <w:spacing w:after="0" w:line="240" w:lineRule="auto"/>
        <w:jc w:val="both"/>
        <w:rPr>
          <w:rFonts w:ascii="Arial" w:hAnsi="Arial" w:cs="Arial"/>
        </w:rPr>
      </w:pPr>
    </w:p>
    <w:p w14:paraId="7D5747C9" w14:textId="77777777" w:rsidR="00492215" w:rsidRPr="005E492D" w:rsidRDefault="00492215" w:rsidP="001F46FC">
      <w:pPr>
        <w:pStyle w:val="ListParagraph"/>
        <w:numPr>
          <w:ilvl w:val="0"/>
          <w:numId w:val="11"/>
        </w:numPr>
        <w:spacing w:after="0" w:line="240" w:lineRule="auto"/>
        <w:jc w:val="both"/>
        <w:rPr>
          <w:rFonts w:ascii="Arial" w:hAnsi="Arial" w:cs="Arial"/>
        </w:rPr>
      </w:pPr>
      <w:r w:rsidRPr="005E492D">
        <w:rPr>
          <w:rFonts w:ascii="Arial" w:hAnsi="Arial" w:cs="Arial"/>
        </w:rPr>
        <w:t>To ensure that all information is collected, recorded, stored, shared and disposed of in the best interests of the</w:t>
      </w:r>
      <w:r w:rsidR="00955C36" w:rsidRPr="005E492D">
        <w:rPr>
          <w:rFonts w:ascii="Arial" w:hAnsi="Arial" w:cs="Arial"/>
        </w:rPr>
        <w:t xml:space="preserve"> </w:t>
      </w:r>
      <w:r w:rsidRPr="005E492D">
        <w:rPr>
          <w:rFonts w:ascii="Arial" w:hAnsi="Arial" w:cs="Arial"/>
        </w:rPr>
        <w:t>Service User and staff with regard for their human rights and in line with legislation.</w:t>
      </w:r>
    </w:p>
    <w:p w14:paraId="7D5747CA" w14:textId="77777777" w:rsidR="00492215" w:rsidRPr="005E492D" w:rsidRDefault="00492215" w:rsidP="001F46FC">
      <w:pPr>
        <w:spacing w:after="0" w:line="240" w:lineRule="auto"/>
        <w:jc w:val="both"/>
        <w:rPr>
          <w:rFonts w:ascii="Arial" w:hAnsi="Arial" w:cs="Arial"/>
        </w:rPr>
      </w:pPr>
    </w:p>
    <w:p w14:paraId="7D5747CB" w14:textId="77777777" w:rsidR="00492215" w:rsidRPr="005E492D" w:rsidRDefault="00492215" w:rsidP="001F46FC">
      <w:pPr>
        <w:pStyle w:val="ListParagraph"/>
        <w:numPr>
          <w:ilvl w:val="0"/>
          <w:numId w:val="11"/>
        </w:numPr>
        <w:spacing w:after="0" w:line="240" w:lineRule="auto"/>
        <w:jc w:val="both"/>
        <w:rPr>
          <w:rFonts w:ascii="Arial" w:hAnsi="Arial" w:cs="Arial"/>
        </w:rPr>
      </w:pPr>
      <w:r w:rsidRPr="005E492D">
        <w:rPr>
          <w:rFonts w:ascii="Arial" w:hAnsi="Arial" w:cs="Arial"/>
        </w:rPr>
        <w:t xml:space="preserve">To ensure the Service User and staff are aware of the organisation's confidentiality policy and procedure. </w:t>
      </w:r>
    </w:p>
    <w:p w14:paraId="7D5747CC" w14:textId="77777777" w:rsidR="00492215" w:rsidRPr="005E492D" w:rsidRDefault="00492215" w:rsidP="001F46FC">
      <w:pPr>
        <w:spacing w:after="0" w:line="240" w:lineRule="auto"/>
        <w:jc w:val="both"/>
        <w:rPr>
          <w:rFonts w:ascii="Arial" w:hAnsi="Arial" w:cs="Arial"/>
        </w:rPr>
      </w:pPr>
    </w:p>
    <w:p w14:paraId="7D5747CD" w14:textId="77777777" w:rsidR="00492215" w:rsidRPr="005E492D" w:rsidRDefault="00492215" w:rsidP="001F46FC">
      <w:pPr>
        <w:spacing w:after="0" w:line="240" w:lineRule="auto"/>
        <w:jc w:val="both"/>
        <w:rPr>
          <w:rFonts w:ascii="Arial" w:hAnsi="Arial" w:cs="Arial"/>
          <w:b/>
        </w:rPr>
      </w:pPr>
    </w:p>
    <w:p w14:paraId="7D5747CE" w14:textId="77777777" w:rsidR="00492215" w:rsidRPr="005E492D" w:rsidRDefault="00492215" w:rsidP="001F46FC">
      <w:pPr>
        <w:spacing w:after="0" w:line="240" w:lineRule="auto"/>
        <w:jc w:val="both"/>
        <w:rPr>
          <w:rFonts w:ascii="Arial" w:hAnsi="Arial" w:cs="Arial"/>
          <w:b/>
        </w:rPr>
      </w:pPr>
    </w:p>
    <w:p w14:paraId="7D5747CF" w14:textId="77777777" w:rsidR="00492215" w:rsidRPr="005E492D" w:rsidRDefault="00492215" w:rsidP="001F46FC">
      <w:pPr>
        <w:spacing w:after="0" w:line="240" w:lineRule="auto"/>
        <w:jc w:val="both"/>
        <w:rPr>
          <w:rFonts w:ascii="Arial" w:hAnsi="Arial" w:cs="Arial"/>
          <w:b/>
        </w:rPr>
      </w:pPr>
      <w:r w:rsidRPr="005E492D">
        <w:rPr>
          <w:rFonts w:ascii="Arial" w:hAnsi="Arial" w:cs="Arial"/>
          <w:b/>
        </w:rPr>
        <w:t>Scope</w:t>
      </w:r>
    </w:p>
    <w:p w14:paraId="7D5747D0" w14:textId="77777777" w:rsidR="00492215" w:rsidRPr="005E492D" w:rsidRDefault="00492215" w:rsidP="001F46FC">
      <w:pPr>
        <w:spacing w:after="0" w:line="240" w:lineRule="auto"/>
        <w:jc w:val="both"/>
        <w:rPr>
          <w:rFonts w:ascii="Arial" w:hAnsi="Arial" w:cs="Arial"/>
        </w:rPr>
      </w:pPr>
    </w:p>
    <w:p w14:paraId="7D5747D1" w14:textId="77777777" w:rsidR="00492215" w:rsidRPr="005E492D" w:rsidRDefault="00492215" w:rsidP="001F46FC">
      <w:pPr>
        <w:pStyle w:val="ListParagraph"/>
        <w:numPr>
          <w:ilvl w:val="0"/>
          <w:numId w:val="12"/>
        </w:numPr>
        <w:spacing w:after="0" w:line="240" w:lineRule="auto"/>
        <w:jc w:val="both"/>
        <w:rPr>
          <w:rFonts w:ascii="Arial" w:hAnsi="Arial" w:cs="Arial"/>
        </w:rPr>
      </w:pPr>
      <w:r w:rsidRPr="005E492D">
        <w:rPr>
          <w:rFonts w:ascii="Arial" w:hAnsi="Arial" w:cs="Arial"/>
        </w:rPr>
        <w:t xml:space="preserve">All staff and everyone involved in the care or support of Service Users. </w:t>
      </w:r>
    </w:p>
    <w:p w14:paraId="7D5747D2" w14:textId="77777777" w:rsidR="00492215" w:rsidRPr="005E492D" w:rsidRDefault="00492215" w:rsidP="001F46FC">
      <w:pPr>
        <w:spacing w:after="0" w:line="240" w:lineRule="auto"/>
        <w:jc w:val="both"/>
        <w:rPr>
          <w:rFonts w:ascii="Arial" w:hAnsi="Arial" w:cs="Arial"/>
          <w:b/>
        </w:rPr>
      </w:pPr>
    </w:p>
    <w:p w14:paraId="7D5747D3" w14:textId="77777777" w:rsidR="00492215" w:rsidRPr="005E492D" w:rsidRDefault="00492215" w:rsidP="001F46FC">
      <w:pPr>
        <w:spacing w:after="0" w:line="240" w:lineRule="auto"/>
        <w:jc w:val="both"/>
        <w:rPr>
          <w:rFonts w:ascii="Arial" w:hAnsi="Arial" w:cs="Arial"/>
          <w:b/>
        </w:rPr>
      </w:pPr>
      <w:r w:rsidRPr="005E492D">
        <w:rPr>
          <w:rFonts w:ascii="Arial" w:hAnsi="Arial" w:cs="Arial"/>
          <w:b/>
        </w:rPr>
        <w:t>Policy</w:t>
      </w:r>
    </w:p>
    <w:p w14:paraId="7D5747D4" w14:textId="77777777" w:rsidR="00492215" w:rsidRPr="005E492D" w:rsidRDefault="00492215" w:rsidP="001F46FC">
      <w:pPr>
        <w:spacing w:after="0" w:line="240" w:lineRule="auto"/>
        <w:jc w:val="both"/>
        <w:rPr>
          <w:rFonts w:ascii="Arial" w:hAnsi="Arial" w:cs="Arial"/>
          <w:b/>
        </w:rPr>
      </w:pPr>
    </w:p>
    <w:p w14:paraId="7D5747D5" w14:textId="77777777" w:rsidR="00492215" w:rsidRPr="005E492D" w:rsidRDefault="00492215" w:rsidP="001F46FC">
      <w:pPr>
        <w:pStyle w:val="ListParagraph"/>
        <w:numPr>
          <w:ilvl w:val="0"/>
          <w:numId w:val="12"/>
        </w:numPr>
        <w:spacing w:after="0" w:line="240" w:lineRule="auto"/>
        <w:jc w:val="both"/>
        <w:rPr>
          <w:rFonts w:ascii="Arial" w:hAnsi="Arial" w:cs="Arial"/>
        </w:rPr>
      </w:pPr>
      <w:r w:rsidRPr="005E492D">
        <w:rPr>
          <w:rFonts w:ascii="Arial" w:hAnsi="Arial" w:cs="Arial"/>
        </w:rPr>
        <w:t>The Service User's rights to confidentiality must be safeguarded in accordance with the common law duty of confidentiality and Article 8 of the Human Rights Act 1998. The Care service employee will use information only in the best interests of the Service User and where possible with their express consent.</w:t>
      </w:r>
    </w:p>
    <w:p w14:paraId="7D5747D6" w14:textId="77777777" w:rsidR="00492215" w:rsidRPr="005E492D" w:rsidRDefault="00492215" w:rsidP="001F46FC">
      <w:pPr>
        <w:spacing w:after="0" w:line="240" w:lineRule="auto"/>
        <w:jc w:val="both"/>
        <w:rPr>
          <w:rFonts w:ascii="Arial" w:hAnsi="Arial" w:cs="Arial"/>
        </w:rPr>
      </w:pPr>
    </w:p>
    <w:p w14:paraId="7D5747D7" w14:textId="77777777" w:rsidR="00492215" w:rsidRPr="005E492D" w:rsidRDefault="00492215" w:rsidP="001F46FC">
      <w:pPr>
        <w:pStyle w:val="ListParagraph"/>
        <w:numPr>
          <w:ilvl w:val="0"/>
          <w:numId w:val="12"/>
        </w:numPr>
        <w:spacing w:after="0" w:line="240" w:lineRule="auto"/>
        <w:jc w:val="both"/>
        <w:rPr>
          <w:rFonts w:ascii="Arial" w:hAnsi="Arial" w:cs="Arial"/>
        </w:rPr>
      </w:pPr>
      <w:r w:rsidRPr="005E492D">
        <w:rPr>
          <w:rFonts w:ascii="Arial" w:hAnsi="Arial" w:cs="Arial"/>
        </w:rPr>
        <w:t>All information about Service Users and staff, verbal, written, electronic or photographic I video I audio recording is managed in line with the Data Protection Act 1998.</w:t>
      </w:r>
    </w:p>
    <w:p w14:paraId="7D5747D8" w14:textId="77777777" w:rsidR="00492215" w:rsidRPr="005E492D" w:rsidRDefault="00492215" w:rsidP="001F46FC">
      <w:pPr>
        <w:spacing w:after="0" w:line="240" w:lineRule="auto"/>
        <w:jc w:val="both"/>
        <w:rPr>
          <w:rFonts w:ascii="Arial" w:hAnsi="Arial" w:cs="Arial"/>
        </w:rPr>
      </w:pPr>
    </w:p>
    <w:p w14:paraId="7D5747D9" w14:textId="77777777" w:rsidR="00492215" w:rsidRPr="005E492D" w:rsidRDefault="00492215" w:rsidP="001F46FC">
      <w:pPr>
        <w:pStyle w:val="ListParagraph"/>
        <w:numPr>
          <w:ilvl w:val="0"/>
          <w:numId w:val="12"/>
        </w:numPr>
        <w:spacing w:after="0" w:line="240" w:lineRule="auto"/>
        <w:jc w:val="both"/>
        <w:rPr>
          <w:rFonts w:ascii="Arial" w:hAnsi="Arial" w:cs="Arial"/>
        </w:rPr>
      </w:pPr>
      <w:r w:rsidRPr="005E492D">
        <w:rPr>
          <w:rFonts w:ascii="Arial" w:hAnsi="Arial" w:cs="Arial"/>
        </w:rPr>
        <w:t>Confidential Information should be shared in line with the Caldicott Principles 1998. Information about Service Users may also be covered by the Access to Health Records Act 1990. Procedure</w:t>
      </w:r>
    </w:p>
    <w:p w14:paraId="7D5747DA" w14:textId="77777777" w:rsidR="001F46FC" w:rsidRPr="005E492D" w:rsidRDefault="001F46FC" w:rsidP="001F46FC">
      <w:pPr>
        <w:spacing w:after="0" w:line="240" w:lineRule="auto"/>
        <w:jc w:val="both"/>
        <w:rPr>
          <w:rFonts w:ascii="Arial" w:hAnsi="Arial" w:cs="Arial"/>
        </w:rPr>
      </w:pPr>
    </w:p>
    <w:p w14:paraId="7D5747DB" w14:textId="77777777" w:rsidR="001F46FC" w:rsidRPr="005E492D" w:rsidRDefault="001F46FC" w:rsidP="001F46FC">
      <w:pPr>
        <w:spacing w:after="0" w:line="240" w:lineRule="auto"/>
        <w:jc w:val="both"/>
        <w:rPr>
          <w:rFonts w:ascii="Arial" w:hAnsi="Arial" w:cs="Arial"/>
        </w:rPr>
      </w:pPr>
    </w:p>
    <w:p w14:paraId="7D5747DC" w14:textId="77777777" w:rsidR="00492215" w:rsidRPr="005E492D" w:rsidRDefault="00492215" w:rsidP="001F46FC">
      <w:pPr>
        <w:spacing w:after="0" w:line="240" w:lineRule="auto"/>
        <w:jc w:val="both"/>
        <w:rPr>
          <w:rFonts w:ascii="Arial" w:hAnsi="Arial" w:cs="Arial"/>
          <w:b/>
        </w:rPr>
      </w:pPr>
      <w:r w:rsidRPr="005E492D">
        <w:rPr>
          <w:rFonts w:ascii="Arial" w:hAnsi="Arial" w:cs="Arial"/>
          <w:b/>
        </w:rPr>
        <w:t>Vernal Exchange of Information</w:t>
      </w:r>
    </w:p>
    <w:p w14:paraId="7D5747DD" w14:textId="77777777" w:rsidR="00492215" w:rsidRPr="005E492D" w:rsidRDefault="00492215" w:rsidP="001F46FC">
      <w:pPr>
        <w:spacing w:after="0" w:line="240" w:lineRule="auto"/>
        <w:jc w:val="both"/>
        <w:rPr>
          <w:rFonts w:ascii="Arial" w:hAnsi="Arial" w:cs="Arial"/>
        </w:rPr>
      </w:pPr>
    </w:p>
    <w:p w14:paraId="7D5747DE" w14:textId="77777777" w:rsidR="00492215" w:rsidRPr="005E492D" w:rsidRDefault="00492215" w:rsidP="001F46FC">
      <w:pPr>
        <w:pStyle w:val="ListParagraph"/>
        <w:numPr>
          <w:ilvl w:val="0"/>
          <w:numId w:val="13"/>
        </w:numPr>
        <w:spacing w:after="0" w:line="240" w:lineRule="auto"/>
        <w:jc w:val="both"/>
        <w:rPr>
          <w:rFonts w:ascii="Arial" w:hAnsi="Arial" w:cs="Arial"/>
        </w:rPr>
      </w:pPr>
      <w:r w:rsidRPr="005E492D">
        <w:rPr>
          <w:rFonts w:ascii="Arial" w:hAnsi="Arial" w:cs="Arial"/>
        </w:rPr>
        <w:t>In order for staff teams to work consistently with the people they support, it is necessary for verbal information to be exchanged.</w:t>
      </w:r>
    </w:p>
    <w:p w14:paraId="7D5747DF" w14:textId="77777777" w:rsidR="00492215" w:rsidRPr="005E492D" w:rsidRDefault="00492215" w:rsidP="001F46FC">
      <w:pPr>
        <w:spacing w:after="0" w:line="240" w:lineRule="auto"/>
        <w:jc w:val="both"/>
        <w:rPr>
          <w:rFonts w:ascii="Arial" w:hAnsi="Arial" w:cs="Arial"/>
        </w:rPr>
      </w:pPr>
    </w:p>
    <w:p w14:paraId="7D5747E0" w14:textId="77777777" w:rsidR="00492215" w:rsidRPr="005E492D" w:rsidRDefault="00492215" w:rsidP="001F46FC">
      <w:pPr>
        <w:pStyle w:val="ListParagraph"/>
        <w:numPr>
          <w:ilvl w:val="0"/>
          <w:numId w:val="13"/>
        </w:numPr>
        <w:spacing w:after="0" w:line="240" w:lineRule="auto"/>
        <w:jc w:val="both"/>
        <w:rPr>
          <w:rFonts w:ascii="Arial" w:hAnsi="Arial" w:cs="Arial"/>
        </w:rPr>
      </w:pPr>
      <w:r w:rsidRPr="005E492D">
        <w:rPr>
          <w:rFonts w:ascii="Arial" w:hAnsi="Arial" w:cs="Arial"/>
        </w:rPr>
        <w:t>This may take the form of "team meetings", or "handovers11   The service must provide areas where these activities can take place without being overheard.</w:t>
      </w:r>
    </w:p>
    <w:p w14:paraId="7D5747E1" w14:textId="77777777" w:rsidR="00492215" w:rsidRPr="005E492D" w:rsidRDefault="00492215" w:rsidP="001F46FC">
      <w:pPr>
        <w:spacing w:after="0" w:line="240" w:lineRule="auto"/>
        <w:jc w:val="both"/>
        <w:rPr>
          <w:rFonts w:ascii="Arial" w:hAnsi="Arial" w:cs="Arial"/>
        </w:rPr>
      </w:pPr>
    </w:p>
    <w:p w14:paraId="7D5747E2" w14:textId="77777777" w:rsidR="00492215" w:rsidRPr="005E492D" w:rsidRDefault="00492215" w:rsidP="001F46FC">
      <w:pPr>
        <w:pStyle w:val="ListParagraph"/>
        <w:numPr>
          <w:ilvl w:val="0"/>
          <w:numId w:val="13"/>
        </w:numPr>
        <w:spacing w:after="0" w:line="240" w:lineRule="auto"/>
        <w:jc w:val="both"/>
        <w:rPr>
          <w:rFonts w:ascii="Arial" w:hAnsi="Arial" w:cs="Arial"/>
        </w:rPr>
      </w:pPr>
      <w:r w:rsidRPr="005E492D">
        <w:rPr>
          <w:rFonts w:ascii="Arial" w:hAnsi="Arial" w:cs="Arial"/>
        </w:rPr>
        <w:t>Staff will be trained and advised to only conduct discussions in private areas with people who "Need to Know" the information in connection with their work with the Service User.</w:t>
      </w:r>
    </w:p>
    <w:p w14:paraId="7D5747E3" w14:textId="77777777" w:rsidR="00492215" w:rsidRPr="005E492D" w:rsidRDefault="00492215" w:rsidP="001F46FC">
      <w:pPr>
        <w:spacing w:after="0" w:line="240" w:lineRule="auto"/>
        <w:jc w:val="both"/>
        <w:rPr>
          <w:rFonts w:ascii="Arial" w:hAnsi="Arial" w:cs="Arial"/>
        </w:rPr>
      </w:pPr>
    </w:p>
    <w:p w14:paraId="7D5747E4" w14:textId="77777777" w:rsidR="00492215" w:rsidRPr="005E492D" w:rsidRDefault="00492215" w:rsidP="001F46FC">
      <w:pPr>
        <w:pStyle w:val="ListParagraph"/>
        <w:numPr>
          <w:ilvl w:val="0"/>
          <w:numId w:val="13"/>
        </w:numPr>
        <w:spacing w:after="0" w:line="240" w:lineRule="auto"/>
        <w:jc w:val="both"/>
        <w:rPr>
          <w:rFonts w:ascii="Arial" w:hAnsi="Arial" w:cs="Arial"/>
        </w:rPr>
      </w:pPr>
      <w:r w:rsidRPr="005E492D">
        <w:rPr>
          <w:rFonts w:ascii="Arial" w:hAnsi="Arial" w:cs="Arial"/>
        </w:rPr>
        <w:t xml:space="preserve">Verbal breaches of Confidentiality will be treated with the same seriousness as a written breach. </w:t>
      </w:r>
    </w:p>
    <w:p w14:paraId="7D5747E5" w14:textId="77777777" w:rsidR="00492215" w:rsidRPr="001F46FC" w:rsidRDefault="00492215" w:rsidP="001F46FC">
      <w:pPr>
        <w:spacing w:after="0" w:line="240" w:lineRule="auto"/>
        <w:jc w:val="both"/>
        <w:rPr>
          <w:rFonts w:ascii="Arial" w:hAnsi="Arial" w:cs="Arial"/>
          <w:sz w:val="24"/>
          <w:szCs w:val="24"/>
        </w:rPr>
      </w:pPr>
    </w:p>
    <w:p w14:paraId="7D5747E6" w14:textId="77777777" w:rsidR="00492215" w:rsidRPr="001F46FC" w:rsidRDefault="00492215" w:rsidP="001F46FC">
      <w:pPr>
        <w:spacing w:after="0" w:line="240" w:lineRule="auto"/>
        <w:jc w:val="both"/>
        <w:rPr>
          <w:rFonts w:ascii="Arial" w:hAnsi="Arial" w:cs="Arial"/>
          <w:b/>
          <w:sz w:val="24"/>
          <w:szCs w:val="24"/>
        </w:rPr>
      </w:pPr>
    </w:p>
    <w:p w14:paraId="7D5747E7" w14:textId="77777777" w:rsidR="00492215" w:rsidRPr="005E492D" w:rsidRDefault="00492215" w:rsidP="001F46FC">
      <w:pPr>
        <w:spacing w:after="0" w:line="240" w:lineRule="auto"/>
        <w:jc w:val="both"/>
        <w:rPr>
          <w:rFonts w:ascii="Arial" w:hAnsi="Arial" w:cs="Arial"/>
          <w:b/>
        </w:rPr>
      </w:pPr>
      <w:r w:rsidRPr="005E492D">
        <w:rPr>
          <w:rFonts w:ascii="Arial" w:hAnsi="Arial" w:cs="Arial"/>
          <w:b/>
        </w:rPr>
        <w:t>Data Collection and Storage</w:t>
      </w:r>
    </w:p>
    <w:p w14:paraId="7D5747E8" w14:textId="77777777" w:rsidR="00492215" w:rsidRPr="005E492D" w:rsidRDefault="00492215" w:rsidP="001F46FC">
      <w:pPr>
        <w:spacing w:after="0" w:line="240" w:lineRule="auto"/>
        <w:jc w:val="both"/>
        <w:rPr>
          <w:rFonts w:ascii="Arial" w:hAnsi="Arial" w:cs="Arial"/>
        </w:rPr>
      </w:pPr>
    </w:p>
    <w:p w14:paraId="7D5747E9" w14:textId="77777777" w:rsidR="00492215" w:rsidRPr="005E492D" w:rsidRDefault="00492215" w:rsidP="001F46FC">
      <w:pPr>
        <w:pStyle w:val="ListParagraph"/>
        <w:numPr>
          <w:ilvl w:val="0"/>
          <w:numId w:val="14"/>
        </w:numPr>
        <w:spacing w:after="0" w:line="240" w:lineRule="auto"/>
        <w:jc w:val="both"/>
        <w:rPr>
          <w:rFonts w:ascii="Arial" w:hAnsi="Arial" w:cs="Arial"/>
        </w:rPr>
      </w:pPr>
      <w:r w:rsidRPr="005E492D">
        <w:rPr>
          <w:rFonts w:ascii="Arial" w:hAnsi="Arial" w:cs="Arial"/>
        </w:rPr>
        <w:t>Staff must ensure that any information collected and stored is limited to that which is essential for the care and safeguarding of the Service User. This relates to personal data and health information essential to establish individual needs and provide staff with the means to plan care and support.</w:t>
      </w:r>
    </w:p>
    <w:p w14:paraId="7D5747EA" w14:textId="77777777" w:rsidR="00492215" w:rsidRPr="005E492D" w:rsidRDefault="00492215" w:rsidP="001F46FC">
      <w:pPr>
        <w:spacing w:after="0" w:line="240" w:lineRule="auto"/>
        <w:jc w:val="both"/>
        <w:rPr>
          <w:rFonts w:ascii="Arial" w:hAnsi="Arial" w:cs="Arial"/>
        </w:rPr>
      </w:pPr>
    </w:p>
    <w:p w14:paraId="7D5747EB" w14:textId="77777777" w:rsidR="00492215" w:rsidRPr="005E492D" w:rsidRDefault="00492215" w:rsidP="001F46FC">
      <w:pPr>
        <w:pStyle w:val="ListParagraph"/>
        <w:numPr>
          <w:ilvl w:val="0"/>
          <w:numId w:val="14"/>
        </w:numPr>
        <w:spacing w:after="0" w:line="240" w:lineRule="auto"/>
        <w:jc w:val="both"/>
        <w:rPr>
          <w:rFonts w:ascii="Arial" w:hAnsi="Arial" w:cs="Arial"/>
        </w:rPr>
      </w:pPr>
      <w:r w:rsidRPr="005E492D">
        <w:rPr>
          <w:rFonts w:ascii="Arial" w:hAnsi="Arial" w:cs="Arial"/>
        </w:rPr>
        <w:t>Any information collected and stored about staff is limited to the essential information needed for their employment with the organisation.</w:t>
      </w:r>
    </w:p>
    <w:p w14:paraId="7D5747EC" w14:textId="77777777" w:rsidR="00492215" w:rsidRPr="005E492D" w:rsidRDefault="00492215" w:rsidP="001F46FC">
      <w:pPr>
        <w:spacing w:after="0" w:line="240" w:lineRule="auto"/>
        <w:jc w:val="both"/>
        <w:rPr>
          <w:rFonts w:ascii="Arial" w:hAnsi="Arial" w:cs="Arial"/>
        </w:rPr>
      </w:pPr>
    </w:p>
    <w:p w14:paraId="7D5747ED" w14:textId="77777777" w:rsidR="00492215" w:rsidRPr="005E492D" w:rsidRDefault="00492215" w:rsidP="001F46FC">
      <w:pPr>
        <w:pStyle w:val="ListParagraph"/>
        <w:numPr>
          <w:ilvl w:val="0"/>
          <w:numId w:val="14"/>
        </w:numPr>
        <w:spacing w:after="0" w:line="240" w:lineRule="auto"/>
        <w:jc w:val="both"/>
        <w:rPr>
          <w:rFonts w:ascii="Arial" w:hAnsi="Arial" w:cs="Arial"/>
        </w:rPr>
      </w:pPr>
      <w:r w:rsidRPr="005E492D">
        <w:rPr>
          <w:rFonts w:ascii="Arial" w:hAnsi="Arial" w:cs="Arial"/>
        </w:rPr>
        <w:t>Staff must retain information and data securely in locked storage when not in use. Electronic data should be password protected and access limited to essential users only. Computer screens should be located so that personal data is hidden from general view. Photographs and video or sound recordings should not be shared without the express consent of Service Users, staff members or their legal advocates.</w:t>
      </w:r>
    </w:p>
    <w:p w14:paraId="7D5747EE" w14:textId="77777777" w:rsidR="00492215" w:rsidRPr="005E492D" w:rsidRDefault="00492215" w:rsidP="001F46FC">
      <w:pPr>
        <w:spacing w:after="0" w:line="240" w:lineRule="auto"/>
        <w:jc w:val="both"/>
        <w:rPr>
          <w:rFonts w:ascii="Arial" w:hAnsi="Arial" w:cs="Arial"/>
        </w:rPr>
      </w:pPr>
    </w:p>
    <w:p w14:paraId="7D5747EF" w14:textId="77777777" w:rsidR="00492215" w:rsidRPr="005E492D" w:rsidRDefault="00492215" w:rsidP="001F46FC">
      <w:pPr>
        <w:spacing w:after="0" w:line="240" w:lineRule="auto"/>
        <w:jc w:val="both"/>
        <w:rPr>
          <w:rFonts w:ascii="Arial" w:hAnsi="Arial" w:cs="Arial"/>
        </w:rPr>
      </w:pPr>
    </w:p>
    <w:p w14:paraId="7D5747F0" w14:textId="77777777" w:rsidR="00492215" w:rsidRPr="005E492D" w:rsidRDefault="00492215" w:rsidP="001F46FC">
      <w:pPr>
        <w:spacing w:after="0" w:line="240" w:lineRule="auto"/>
        <w:jc w:val="both"/>
        <w:rPr>
          <w:rFonts w:ascii="Arial" w:hAnsi="Arial" w:cs="Arial"/>
        </w:rPr>
      </w:pPr>
    </w:p>
    <w:p w14:paraId="7D5747F1" w14:textId="77777777" w:rsidR="00492215" w:rsidRPr="005E492D" w:rsidRDefault="00AC1642" w:rsidP="001F46FC">
      <w:pPr>
        <w:spacing w:after="0" w:line="240" w:lineRule="auto"/>
        <w:jc w:val="both"/>
        <w:rPr>
          <w:rFonts w:ascii="Arial" w:hAnsi="Arial" w:cs="Arial"/>
          <w:b/>
        </w:rPr>
      </w:pPr>
      <w:r w:rsidRPr="005E492D">
        <w:rPr>
          <w:rFonts w:ascii="Arial" w:hAnsi="Arial" w:cs="Arial"/>
          <w:b/>
        </w:rPr>
        <w:t>Disclosure</w:t>
      </w:r>
    </w:p>
    <w:p w14:paraId="7D5747F2" w14:textId="77777777" w:rsidR="00492215" w:rsidRPr="005E492D" w:rsidRDefault="00492215" w:rsidP="001F46FC">
      <w:pPr>
        <w:spacing w:after="0" w:line="240" w:lineRule="auto"/>
        <w:jc w:val="both"/>
        <w:rPr>
          <w:rFonts w:ascii="Arial" w:hAnsi="Arial" w:cs="Arial"/>
          <w:b/>
        </w:rPr>
      </w:pPr>
    </w:p>
    <w:p w14:paraId="7D5747F3" w14:textId="77777777" w:rsidR="00492215" w:rsidRPr="005E492D" w:rsidRDefault="00492215" w:rsidP="001F46FC">
      <w:pPr>
        <w:spacing w:after="0" w:line="240" w:lineRule="auto"/>
        <w:jc w:val="both"/>
        <w:rPr>
          <w:rFonts w:ascii="Arial" w:hAnsi="Arial" w:cs="Arial"/>
          <w:b/>
        </w:rPr>
      </w:pPr>
      <w:r w:rsidRPr="005E492D">
        <w:rPr>
          <w:rFonts w:ascii="Arial" w:hAnsi="Arial" w:cs="Arial"/>
          <w:b/>
        </w:rPr>
        <w:t>Confidentiality Policy and Procedure</w:t>
      </w:r>
    </w:p>
    <w:p w14:paraId="7D5747F4" w14:textId="77777777" w:rsidR="00492215" w:rsidRPr="005E492D" w:rsidRDefault="00492215" w:rsidP="001F46FC">
      <w:pPr>
        <w:spacing w:after="0" w:line="240" w:lineRule="auto"/>
        <w:jc w:val="both"/>
        <w:rPr>
          <w:rFonts w:ascii="Arial" w:hAnsi="Arial" w:cs="Arial"/>
        </w:rPr>
      </w:pPr>
    </w:p>
    <w:p w14:paraId="7D5747F5" w14:textId="07009F57" w:rsidR="00492215" w:rsidRPr="005E492D" w:rsidRDefault="00492215" w:rsidP="001F46FC">
      <w:pPr>
        <w:pStyle w:val="ListParagraph"/>
        <w:numPr>
          <w:ilvl w:val="0"/>
          <w:numId w:val="15"/>
        </w:numPr>
        <w:spacing w:after="0" w:line="240" w:lineRule="auto"/>
        <w:jc w:val="both"/>
        <w:rPr>
          <w:rFonts w:ascii="Arial" w:hAnsi="Arial" w:cs="Arial"/>
        </w:rPr>
      </w:pPr>
      <w:r w:rsidRPr="005E492D">
        <w:rPr>
          <w:rFonts w:ascii="Arial" w:hAnsi="Arial" w:cs="Arial"/>
        </w:rPr>
        <w:t xml:space="preserve">Data and information should only be shared with those identified as eligible to access it. Service User data must only be shared for the purposes of ensuring individual needs are met and for the safe delivery of care. Information passed to a care worker may therefore be shared with members of the care team where they are concerned with the care and treatment of the Service User. Staff must be advised of the </w:t>
      </w:r>
      <w:r w:rsidR="00AC1642" w:rsidRPr="005E492D">
        <w:rPr>
          <w:rFonts w:ascii="Arial" w:hAnsi="Arial" w:cs="Arial"/>
        </w:rPr>
        <w:t>requirement to</w:t>
      </w:r>
      <w:r w:rsidRPr="005E492D">
        <w:rPr>
          <w:rFonts w:ascii="Arial" w:hAnsi="Arial" w:cs="Arial"/>
        </w:rPr>
        <w:t xml:space="preserve"> confirm the identity and right of access of any third party seeking information about a Service User or </w:t>
      </w:r>
      <w:r w:rsidR="00FF2C52">
        <w:rPr>
          <w:rFonts w:ascii="Arial" w:hAnsi="Arial" w:cs="Arial"/>
        </w:rPr>
        <w:t>Zenith Care Recruitment</w:t>
      </w:r>
      <w:r w:rsidRPr="005E492D">
        <w:rPr>
          <w:rFonts w:ascii="Arial" w:hAnsi="Arial" w:cs="Arial"/>
        </w:rPr>
        <w:t xml:space="preserve"> in writing, by telephone or in person before any disclosure is made.</w:t>
      </w:r>
    </w:p>
    <w:p w14:paraId="7D5747F6" w14:textId="77777777" w:rsidR="00AC1642" w:rsidRPr="005E492D" w:rsidRDefault="00AC1642" w:rsidP="001F46FC">
      <w:pPr>
        <w:spacing w:after="0" w:line="240" w:lineRule="auto"/>
        <w:jc w:val="both"/>
        <w:rPr>
          <w:rFonts w:ascii="Arial" w:hAnsi="Arial" w:cs="Arial"/>
        </w:rPr>
      </w:pPr>
    </w:p>
    <w:p w14:paraId="7D5747F7" w14:textId="77777777" w:rsidR="00492215" w:rsidRPr="005E492D" w:rsidRDefault="00492215" w:rsidP="001F46FC">
      <w:pPr>
        <w:pStyle w:val="ListParagraph"/>
        <w:numPr>
          <w:ilvl w:val="0"/>
          <w:numId w:val="15"/>
        </w:numPr>
        <w:spacing w:after="0" w:line="240" w:lineRule="auto"/>
        <w:jc w:val="both"/>
        <w:rPr>
          <w:rFonts w:ascii="Arial" w:hAnsi="Arial" w:cs="Arial"/>
        </w:rPr>
      </w:pPr>
      <w:r w:rsidRPr="005E492D">
        <w:rPr>
          <w:rFonts w:ascii="Arial" w:hAnsi="Arial" w:cs="Arial"/>
        </w:rPr>
        <w:t xml:space="preserve">Consent to disclose Service User </w:t>
      </w:r>
      <w:r w:rsidR="00AC1642" w:rsidRPr="005E492D">
        <w:rPr>
          <w:rFonts w:ascii="Arial" w:hAnsi="Arial" w:cs="Arial"/>
        </w:rPr>
        <w:t>information with</w:t>
      </w:r>
      <w:r w:rsidRPr="005E492D">
        <w:rPr>
          <w:rFonts w:ascii="Arial" w:hAnsi="Arial" w:cs="Arial"/>
        </w:rPr>
        <w:t xml:space="preserve"> family members should be obtained from the Service User. There are many good reasons why informal carers should be informed and involved with the professional care of their loved one. Care should be taken, however, if a family member shows an unusual interest in their loved one's financial affairs. If family </w:t>
      </w:r>
      <w:r w:rsidR="00AC1642" w:rsidRPr="005E492D">
        <w:rPr>
          <w:rFonts w:ascii="Arial" w:hAnsi="Arial" w:cs="Arial"/>
        </w:rPr>
        <w:t>members wish</w:t>
      </w:r>
      <w:r w:rsidRPr="005E492D">
        <w:rPr>
          <w:rFonts w:ascii="Arial" w:hAnsi="Arial" w:cs="Arial"/>
        </w:rPr>
        <w:t xml:space="preserve"> to pass on their concerns or views to a member of care staff this does not constitute a breach of confidentiality by the care staff.</w:t>
      </w:r>
    </w:p>
    <w:p w14:paraId="7D5747F8" w14:textId="77777777" w:rsidR="00492215" w:rsidRPr="005E492D" w:rsidRDefault="00492215" w:rsidP="001F46FC">
      <w:pPr>
        <w:spacing w:after="0" w:line="240" w:lineRule="auto"/>
        <w:jc w:val="both"/>
        <w:rPr>
          <w:rFonts w:ascii="Arial" w:hAnsi="Arial" w:cs="Arial"/>
        </w:rPr>
      </w:pPr>
    </w:p>
    <w:p w14:paraId="7D5747F9" w14:textId="77777777" w:rsidR="007440AA" w:rsidRPr="005E492D" w:rsidRDefault="007440AA" w:rsidP="001F46FC">
      <w:pPr>
        <w:spacing w:after="0" w:line="240" w:lineRule="auto"/>
        <w:jc w:val="both"/>
        <w:rPr>
          <w:rFonts w:ascii="Arial" w:hAnsi="Arial" w:cs="Arial"/>
          <w:b/>
        </w:rPr>
      </w:pPr>
    </w:p>
    <w:p w14:paraId="7D5747FA" w14:textId="77777777" w:rsidR="007440AA" w:rsidRPr="005E492D" w:rsidRDefault="007440AA" w:rsidP="001F46FC">
      <w:pPr>
        <w:spacing w:after="0" w:line="240" w:lineRule="auto"/>
        <w:jc w:val="both"/>
        <w:rPr>
          <w:rFonts w:ascii="Arial" w:hAnsi="Arial" w:cs="Arial"/>
          <w:b/>
        </w:rPr>
      </w:pPr>
    </w:p>
    <w:p w14:paraId="7D5747FB" w14:textId="77777777" w:rsidR="007440AA" w:rsidRPr="005E492D" w:rsidRDefault="007440AA" w:rsidP="001F46FC">
      <w:pPr>
        <w:spacing w:after="0" w:line="240" w:lineRule="auto"/>
        <w:jc w:val="both"/>
        <w:rPr>
          <w:rFonts w:ascii="Arial" w:hAnsi="Arial" w:cs="Arial"/>
          <w:b/>
        </w:rPr>
      </w:pPr>
    </w:p>
    <w:p w14:paraId="7D5747FC" w14:textId="77777777" w:rsidR="00492215" w:rsidRPr="005E492D" w:rsidRDefault="00492215" w:rsidP="001F46FC">
      <w:pPr>
        <w:spacing w:after="0" w:line="240" w:lineRule="auto"/>
        <w:jc w:val="both"/>
        <w:rPr>
          <w:rFonts w:ascii="Arial" w:hAnsi="Arial" w:cs="Arial"/>
          <w:b/>
        </w:rPr>
      </w:pPr>
      <w:r w:rsidRPr="005E492D">
        <w:rPr>
          <w:rFonts w:ascii="Arial" w:hAnsi="Arial" w:cs="Arial"/>
          <w:b/>
        </w:rPr>
        <w:t>Consent</w:t>
      </w:r>
    </w:p>
    <w:p w14:paraId="7D5747FD" w14:textId="77777777" w:rsidR="00492215" w:rsidRPr="005E492D" w:rsidRDefault="00492215" w:rsidP="001F46FC">
      <w:pPr>
        <w:spacing w:after="0" w:line="240" w:lineRule="auto"/>
        <w:jc w:val="both"/>
        <w:rPr>
          <w:rFonts w:ascii="Arial" w:hAnsi="Arial" w:cs="Arial"/>
        </w:rPr>
      </w:pPr>
    </w:p>
    <w:p w14:paraId="7D5747FE" w14:textId="77777777" w:rsidR="00492215" w:rsidRPr="005E492D" w:rsidRDefault="00492215" w:rsidP="001F46FC">
      <w:pPr>
        <w:pStyle w:val="ListParagraph"/>
        <w:numPr>
          <w:ilvl w:val="0"/>
          <w:numId w:val="16"/>
        </w:numPr>
        <w:spacing w:after="0" w:line="240" w:lineRule="auto"/>
        <w:jc w:val="both"/>
        <w:rPr>
          <w:rFonts w:ascii="Arial" w:hAnsi="Arial" w:cs="Arial"/>
        </w:rPr>
      </w:pPr>
      <w:r w:rsidRPr="005E492D">
        <w:rPr>
          <w:rFonts w:ascii="Arial" w:hAnsi="Arial" w:cs="Arial"/>
        </w:rPr>
        <w:t>As far as reasonably practicable, written consent to the use of personal information should be gained from each Service User or their advocate. Staff should inform the Service User when gaining consent of the specific details of the information/action to be shared and with whom. This should form part of the information provided at the outset of service provision.</w:t>
      </w:r>
    </w:p>
    <w:p w14:paraId="7D5747FF" w14:textId="77777777" w:rsidR="00492215" w:rsidRPr="005E492D" w:rsidRDefault="00492215" w:rsidP="001F46FC">
      <w:pPr>
        <w:spacing w:after="0" w:line="240" w:lineRule="auto"/>
        <w:jc w:val="both"/>
        <w:rPr>
          <w:rFonts w:ascii="Arial" w:hAnsi="Arial" w:cs="Arial"/>
        </w:rPr>
      </w:pPr>
    </w:p>
    <w:p w14:paraId="7D574800" w14:textId="77777777" w:rsidR="00492215" w:rsidRPr="005E492D" w:rsidRDefault="00492215" w:rsidP="001F46FC">
      <w:pPr>
        <w:pStyle w:val="ListParagraph"/>
        <w:numPr>
          <w:ilvl w:val="2"/>
          <w:numId w:val="18"/>
        </w:numPr>
        <w:spacing w:after="0" w:line="240" w:lineRule="auto"/>
        <w:jc w:val="both"/>
        <w:rPr>
          <w:rFonts w:ascii="Arial" w:hAnsi="Arial" w:cs="Arial"/>
        </w:rPr>
      </w:pPr>
      <w:r w:rsidRPr="005E492D">
        <w:rPr>
          <w:rFonts w:ascii="Arial" w:hAnsi="Arial" w:cs="Arial"/>
        </w:rPr>
        <w:t>If the Service User lacks the mental capacity to consent to information being shared, staff may share information if it is in the Service User's best interests (in accordance with the principles of the Mental Capacity Act 2005). Staff should still clearly explain to the Service User the reasons for the decision to share information and accurately record these.</w:t>
      </w:r>
    </w:p>
    <w:p w14:paraId="7D574801" w14:textId="77777777" w:rsidR="00492215" w:rsidRPr="005E492D" w:rsidRDefault="00492215" w:rsidP="001F46FC">
      <w:pPr>
        <w:spacing w:after="0" w:line="240" w:lineRule="auto"/>
        <w:jc w:val="both"/>
        <w:rPr>
          <w:rFonts w:ascii="Arial" w:hAnsi="Arial" w:cs="Arial"/>
        </w:rPr>
      </w:pPr>
    </w:p>
    <w:p w14:paraId="7D574802" w14:textId="77777777" w:rsidR="00492215" w:rsidRPr="005E492D" w:rsidRDefault="00492215" w:rsidP="001F46FC">
      <w:pPr>
        <w:pStyle w:val="ListParagraph"/>
        <w:numPr>
          <w:ilvl w:val="2"/>
          <w:numId w:val="18"/>
        </w:numPr>
        <w:spacing w:after="0" w:line="240" w:lineRule="auto"/>
        <w:jc w:val="both"/>
        <w:rPr>
          <w:rFonts w:ascii="Arial" w:hAnsi="Arial" w:cs="Arial"/>
        </w:rPr>
      </w:pPr>
      <w:r w:rsidRPr="005E492D">
        <w:rPr>
          <w:rFonts w:ascii="Arial" w:hAnsi="Arial" w:cs="Arial"/>
        </w:rPr>
        <w:t>Where a Service User has appointed a Lasting Power of Attorney under the Mental Capacity Act 2005 that person should be consulted where information is to be shared in someone's best interests.</w:t>
      </w:r>
    </w:p>
    <w:p w14:paraId="7D574803" w14:textId="77777777" w:rsidR="00492215" w:rsidRPr="005E492D" w:rsidRDefault="00492215" w:rsidP="001F46FC">
      <w:pPr>
        <w:spacing w:after="0" w:line="240" w:lineRule="auto"/>
        <w:jc w:val="both"/>
        <w:rPr>
          <w:rFonts w:ascii="Arial" w:hAnsi="Arial" w:cs="Arial"/>
        </w:rPr>
      </w:pPr>
    </w:p>
    <w:p w14:paraId="7D574804" w14:textId="77777777" w:rsidR="00492215" w:rsidRPr="005E492D" w:rsidRDefault="00492215" w:rsidP="001F46FC">
      <w:pPr>
        <w:pStyle w:val="ListParagraph"/>
        <w:numPr>
          <w:ilvl w:val="2"/>
          <w:numId w:val="18"/>
        </w:numPr>
        <w:spacing w:after="0" w:line="240" w:lineRule="auto"/>
        <w:jc w:val="both"/>
        <w:rPr>
          <w:rFonts w:ascii="Arial" w:hAnsi="Arial" w:cs="Arial"/>
        </w:rPr>
      </w:pPr>
      <w:r w:rsidRPr="005E492D">
        <w:rPr>
          <w:rFonts w:ascii="Arial" w:hAnsi="Arial" w:cs="Arial"/>
        </w:rPr>
        <w:t>If there are any concerns in these areas you should seek advice from your supervisor.</w:t>
      </w:r>
    </w:p>
    <w:p w14:paraId="7D574805" w14:textId="77777777" w:rsidR="00492215" w:rsidRPr="005E492D" w:rsidRDefault="00492215" w:rsidP="001F46FC">
      <w:pPr>
        <w:spacing w:after="0" w:line="240" w:lineRule="auto"/>
        <w:jc w:val="both"/>
        <w:rPr>
          <w:rFonts w:ascii="Arial" w:hAnsi="Arial" w:cs="Arial"/>
        </w:rPr>
      </w:pPr>
    </w:p>
    <w:p w14:paraId="7D574806" w14:textId="77777777" w:rsidR="00492215" w:rsidRPr="005E492D" w:rsidRDefault="00492215" w:rsidP="001F46FC">
      <w:pPr>
        <w:pStyle w:val="ListParagraph"/>
        <w:numPr>
          <w:ilvl w:val="0"/>
          <w:numId w:val="19"/>
        </w:numPr>
        <w:spacing w:after="0" w:line="240" w:lineRule="auto"/>
        <w:jc w:val="both"/>
        <w:rPr>
          <w:rFonts w:ascii="Arial" w:hAnsi="Arial" w:cs="Arial"/>
        </w:rPr>
      </w:pPr>
      <w:r w:rsidRPr="005E492D">
        <w:rPr>
          <w:rFonts w:ascii="Arial" w:hAnsi="Arial" w:cs="Arial"/>
        </w:rPr>
        <w:t xml:space="preserve">Access to data and records must be </w:t>
      </w:r>
      <w:r w:rsidR="00AC1642" w:rsidRPr="005E492D">
        <w:rPr>
          <w:rFonts w:ascii="Arial" w:hAnsi="Arial" w:cs="Arial"/>
        </w:rPr>
        <w:t>managed in</w:t>
      </w:r>
      <w:r w:rsidRPr="005E492D">
        <w:rPr>
          <w:rFonts w:ascii="Arial" w:hAnsi="Arial" w:cs="Arial"/>
        </w:rPr>
        <w:t xml:space="preserve"> line with legislation. Permission to access information may be sought by Service Users or their advocates in writing and access must be </w:t>
      </w:r>
      <w:r w:rsidR="00AC1642" w:rsidRPr="005E492D">
        <w:rPr>
          <w:rFonts w:ascii="Arial" w:hAnsi="Arial" w:cs="Arial"/>
        </w:rPr>
        <w:t>managed appropriately</w:t>
      </w:r>
      <w:r w:rsidRPr="005E492D">
        <w:rPr>
          <w:rFonts w:ascii="Arial" w:hAnsi="Arial" w:cs="Arial"/>
        </w:rPr>
        <w:t>. It is good practice to involve Service Users with the collection and recording of personal data as this ensures focus on the needs and rights of each individual. This paragraph should be read in conjunction with the Access to Information Policy and Procedure.</w:t>
      </w:r>
    </w:p>
    <w:p w14:paraId="7D574807" w14:textId="77777777" w:rsidR="00492215" w:rsidRPr="005E492D" w:rsidRDefault="00492215" w:rsidP="001F46FC">
      <w:pPr>
        <w:spacing w:after="0" w:line="240" w:lineRule="auto"/>
        <w:jc w:val="both"/>
        <w:rPr>
          <w:rFonts w:ascii="Arial" w:hAnsi="Arial" w:cs="Arial"/>
        </w:rPr>
      </w:pPr>
    </w:p>
    <w:p w14:paraId="7D574808" w14:textId="77777777" w:rsidR="00492215" w:rsidRPr="005E492D" w:rsidRDefault="00492215" w:rsidP="001F46FC">
      <w:pPr>
        <w:pStyle w:val="ListParagraph"/>
        <w:numPr>
          <w:ilvl w:val="0"/>
          <w:numId w:val="19"/>
        </w:numPr>
        <w:spacing w:after="0" w:line="240" w:lineRule="auto"/>
        <w:jc w:val="both"/>
        <w:rPr>
          <w:rFonts w:ascii="Arial" w:hAnsi="Arial" w:cs="Arial"/>
        </w:rPr>
      </w:pPr>
      <w:r w:rsidRPr="005E492D">
        <w:rPr>
          <w:rFonts w:ascii="Arial" w:hAnsi="Arial" w:cs="Arial"/>
        </w:rPr>
        <w:t xml:space="preserve">The use of social media should be avoided unless strict management of </w:t>
      </w:r>
      <w:r w:rsidR="00AC1642" w:rsidRPr="005E492D">
        <w:rPr>
          <w:rFonts w:ascii="Arial" w:hAnsi="Arial" w:cs="Arial"/>
        </w:rPr>
        <w:t>information is</w:t>
      </w:r>
      <w:r w:rsidRPr="005E492D">
        <w:rPr>
          <w:rFonts w:ascii="Arial" w:hAnsi="Arial" w:cs="Arial"/>
        </w:rPr>
        <w:t xml:space="preserve"> assured to protect the</w:t>
      </w:r>
    </w:p>
    <w:p w14:paraId="7D574809" w14:textId="77777777" w:rsidR="00492215" w:rsidRPr="005E492D" w:rsidRDefault="00492215" w:rsidP="001F46FC">
      <w:pPr>
        <w:pStyle w:val="ListParagraph"/>
        <w:numPr>
          <w:ilvl w:val="0"/>
          <w:numId w:val="19"/>
        </w:numPr>
        <w:spacing w:after="0" w:line="240" w:lineRule="auto"/>
        <w:jc w:val="both"/>
        <w:rPr>
          <w:rFonts w:ascii="Arial" w:hAnsi="Arial" w:cs="Arial"/>
        </w:rPr>
      </w:pPr>
      <w:r w:rsidRPr="005E492D">
        <w:rPr>
          <w:rFonts w:ascii="Arial" w:hAnsi="Arial" w:cs="Arial"/>
        </w:rPr>
        <w:t xml:space="preserve">rights of all Service Users and staff members. Staff must not discuss confidential </w:t>
      </w:r>
      <w:r w:rsidR="00AC1642" w:rsidRPr="005E492D">
        <w:rPr>
          <w:rFonts w:ascii="Arial" w:hAnsi="Arial" w:cs="Arial"/>
        </w:rPr>
        <w:t>information about</w:t>
      </w:r>
      <w:r w:rsidRPr="005E492D">
        <w:rPr>
          <w:rFonts w:ascii="Arial" w:hAnsi="Arial" w:cs="Arial"/>
        </w:rPr>
        <w:t xml:space="preserve"> Service Users or staff in any place where third parties might access it, such as on an outing.</w:t>
      </w:r>
    </w:p>
    <w:p w14:paraId="7D57480A" w14:textId="77777777" w:rsidR="00492215" w:rsidRPr="005E492D" w:rsidRDefault="00492215" w:rsidP="001F46FC">
      <w:pPr>
        <w:spacing w:after="0" w:line="240" w:lineRule="auto"/>
        <w:jc w:val="both"/>
        <w:rPr>
          <w:rFonts w:ascii="Arial" w:hAnsi="Arial" w:cs="Arial"/>
        </w:rPr>
      </w:pPr>
    </w:p>
    <w:p w14:paraId="7D57480B" w14:textId="77777777" w:rsidR="00492215" w:rsidRPr="005E492D" w:rsidRDefault="00492215" w:rsidP="001F46FC">
      <w:pPr>
        <w:pStyle w:val="ListParagraph"/>
        <w:numPr>
          <w:ilvl w:val="0"/>
          <w:numId w:val="19"/>
        </w:numPr>
        <w:spacing w:after="0" w:line="240" w:lineRule="auto"/>
        <w:jc w:val="both"/>
        <w:rPr>
          <w:rFonts w:ascii="Arial" w:hAnsi="Arial" w:cs="Arial"/>
        </w:rPr>
      </w:pPr>
      <w:r w:rsidRPr="005E492D">
        <w:rPr>
          <w:rFonts w:ascii="Arial" w:hAnsi="Arial" w:cs="Arial"/>
        </w:rPr>
        <w:t>Staff must ensure that all data and information held pertains only to that individual. Care must be taken to limit recording to identify only the Service User or staff member whose record it is, and not to include sensitive identifiable data about others' Care Planning files and record entries.</w:t>
      </w:r>
    </w:p>
    <w:p w14:paraId="7D57480C" w14:textId="77777777" w:rsidR="00492215" w:rsidRPr="005E492D" w:rsidRDefault="00492215" w:rsidP="001F46FC">
      <w:pPr>
        <w:spacing w:after="0" w:line="240" w:lineRule="auto"/>
        <w:jc w:val="both"/>
        <w:rPr>
          <w:rFonts w:ascii="Arial" w:hAnsi="Arial" w:cs="Arial"/>
        </w:rPr>
      </w:pPr>
    </w:p>
    <w:p w14:paraId="7D57480D" w14:textId="77777777" w:rsidR="00492215" w:rsidRPr="005E492D" w:rsidRDefault="00492215" w:rsidP="001F46FC">
      <w:pPr>
        <w:pStyle w:val="ListParagraph"/>
        <w:numPr>
          <w:ilvl w:val="0"/>
          <w:numId w:val="19"/>
        </w:numPr>
        <w:spacing w:after="0" w:line="240" w:lineRule="auto"/>
        <w:jc w:val="both"/>
        <w:rPr>
          <w:rFonts w:ascii="Arial" w:hAnsi="Arial" w:cs="Arial"/>
        </w:rPr>
      </w:pPr>
      <w:r w:rsidRPr="005E492D">
        <w:rPr>
          <w:rFonts w:ascii="Arial" w:hAnsi="Arial" w:cs="Arial"/>
        </w:rPr>
        <w:t>Confidentiality with respect to a Service User may only be breached if:</w:t>
      </w:r>
    </w:p>
    <w:p w14:paraId="7D57480E" w14:textId="77777777" w:rsidR="00492215" w:rsidRPr="005E492D" w:rsidRDefault="00492215" w:rsidP="001F46FC">
      <w:pPr>
        <w:spacing w:after="0" w:line="240" w:lineRule="auto"/>
        <w:jc w:val="both"/>
        <w:rPr>
          <w:rFonts w:ascii="Arial" w:hAnsi="Arial" w:cs="Arial"/>
        </w:rPr>
      </w:pPr>
    </w:p>
    <w:p w14:paraId="7D57480F" w14:textId="77777777" w:rsidR="00492215" w:rsidRPr="005E492D" w:rsidRDefault="00492215" w:rsidP="001F46FC">
      <w:pPr>
        <w:pStyle w:val="ListParagraph"/>
        <w:numPr>
          <w:ilvl w:val="2"/>
          <w:numId w:val="20"/>
        </w:numPr>
        <w:spacing w:after="0" w:line="240" w:lineRule="auto"/>
        <w:jc w:val="both"/>
        <w:rPr>
          <w:rFonts w:ascii="Arial" w:hAnsi="Arial" w:cs="Arial"/>
        </w:rPr>
      </w:pPr>
      <w:r w:rsidRPr="005E492D">
        <w:rPr>
          <w:rFonts w:ascii="Arial" w:hAnsi="Arial" w:cs="Arial"/>
        </w:rPr>
        <w:t>Where information is required by statute or court order.</w:t>
      </w:r>
    </w:p>
    <w:p w14:paraId="7D574810" w14:textId="77777777" w:rsidR="00492215" w:rsidRPr="005E492D" w:rsidRDefault="00492215" w:rsidP="001F46FC">
      <w:pPr>
        <w:spacing w:after="0" w:line="240" w:lineRule="auto"/>
        <w:jc w:val="both"/>
        <w:rPr>
          <w:rFonts w:ascii="Arial" w:hAnsi="Arial" w:cs="Arial"/>
        </w:rPr>
      </w:pPr>
    </w:p>
    <w:p w14:paraId="7D574811" w14:textId="77777777" w:rsidR="00492215" w:rsidRPr="005E492D" w:rsidRDefault="00492215" w:rsidP="001F46FC">
      <w:pPr>
        <w:pStyle w:val="ListParagraph"/>
        <w:numPr>
          <w:ilvl w:val="2"/>
          <w:numId w:val="20"/>
        </w:numPr>
        <w:spacing w:after="0" w:line="240" w:lineRule="auto"/>
        <w:jc w:val="both"/>
        <w:rPr>
          <w:rFonts w:ascii="Arial" w:hAnsi="Arial" w:cs="Arial"/>
        </w:rPr>
      </w:pPr>
      <w:r w:rsidRPr="005E492D">
        <w:rPr>
          <w:rFonts w:ascii="Arial" w:hAnsi="Arial" w:cs="Arial"/>
        </w:rPr>
        <w:t xml:space="preserve">Information suggests the Service User is at risk of harm to </w:t>
      </w:r>
      <w:r w:rsidR="00AC1642" w:rsidRPr="005E492D">
        <w:rPr>
          <w:rFonts w:ascii="Arial" w:hAnsi="Arial" w:cs="Arial"/>
        </w:rPr>
        <w:t>themselves or</w:t>
      </w:r>
      <w:r w:rsidRPr="005E492D">
        <w:rPr>
          <w:rFonts w:ascii="Arial" w:hAnsi="Arial" w:cs="Arial"/>
        </w:rPr>
        <w:t xml:space="preserve"> from others, or others may be at risk of harm from the Service User, and where the passing on of information would be in the person's interest, or the wider public interest.</w:t>
      </w:r>
    </w:p>
    <w:p w14:paraId="7D574812" w14:textId="77777777" w:rsidR="00492215" w:rsidRPr="005E492D" w:rsidRDefault="00492215" w:rsidP="001F46FC">
      <w:pPr>
        <w:spacing w:after="0" w:line="240" w:lineRule="auto"/>
        <w:jc w:val="both"/>
        <w:rPr>
          <w:rFonts w:ascii="Arial" w:hAnsi="Arial" w:cs="Arial"/>
        </w:rPr>
      </w:pPr>
    </w:p>
    <w:p w14:paraId="7D574813" w14:textId="77777777" w:rsidR="00492215" w:rsidRPr="005E492D" w:rsidRDefault="00492215" w:rsidP="001F46FC">
      <w:pPr>
        <w:pStyle w:val="ListParagraph"/>
        <w:numPr>
          <w:ilvl w:val="2"/>
          <w:numId w:val="20"/>
        </w:numPr>
        <w:spacing w:after="0" w:line="240" w:lineRule="auto"/>
        <w:jc w:val="both"/>
        <w:rPr>
          <w:rFonts w:ascii="Arial" w:hAnsi="Arial" w:cs="Arial"/>
        </w:rPr>
      </w:pPr>
      <w:r w:rsidRPr="005E492D">
        <w:rPr>
          <w:rFonts w:ascii="Arial" w:hAnsi="Arial" w:cs="Arial"/>
        </w:rPr>
        <w:t>Information, if withheld, could put others at risk; and where the passing on of information would be in the public interest.</w:t>
      </w:r>
    </w:p>
    <w:p w14:paraId="7D574814" w14:textId="77777777" w:rsidR="00492215" w:rsidRPr="005E492D" w:rsidRDefault="00492215" w:rsidP="001F46FC">
      <w:pPr>
        <w:spacing w:after="0" w:line="240" w:lineRule="auto"/>
        <w:jc w:val="both"/>
        <w:rPr>
          <w:rFonts w:ascii="Arial" w:hAnsi="Arial" w:cs="Arial"/>
        </w:rPr>
      </w:pPr>
    </w:p>
    <w:p w14:paraId="7D574815" w14:textId="77777777" w:rsidR="00492215" w:rsidRPr="005E492D" w:rsidRDefault="00492215" w:rsidP="001F46FC">
      <w:pPr>
        <w:pStyle w:val="ListParagraph"/>
        <w:numPr>
          <w:ilvl w:val="2"/>
          <w:numId w:val="20"/>
        </w:numPr>
        <w:spacing w:after="0" w:line="240" w:lineRule="auto"/>
        <w:jc w:val="both"/>
        <w:rPr>
          <w:rFonts w:ascii="Arial" w:hAnsi="Arial" w:cs="Arial"/>
        </w:rPr>
      </w:pPr>
      <w:r w:rsidRPr="005E492D">
        <w:rPr>
          <w:rFonts w:ascii="Arial" w:hAnsi="Arial" w:cs="Arial"/>
        </w:rPr>
        <w:t>Where the Service User may have broken the criminal law and where there is justification in the public interest to breach confidentiality, Section 115 of the Crime and Disorder Act 1998 gives a power (but not an automatic duty) to organisations disclose information to the police 'for the prevention, detection and reduction of crime'. This applies in England and Wales and in Scotland (where the Crime and Disorder Act is amended by the Criminal Justice (Scotland) Act 2003).</w:t>
      </w:r>
    </w:p>
    <w:p w14:paraId="7D574816" w14:textId="77777777" w:rsidR="00492215" w:rsidRPr="005E492D" w:rsidRDefault="00492215" w:rsidP="001F46FC">
      <w:pPr>
        <w:spacing w:after="0" w:line="240" w:lineRule="auto"/>
        <w:jc w:val="both"/>
        <w:rPr>
          <w:rFonts w:ascii="Arial" w:hAnsi="Arial" w:cs="Arial"/>
        </w:rPr>
      </w:pPr>
    </w:p>
    <w:p w14:paraId="7D574817" w14:textId="77777777" w:rsidR="00492215" w:rsidRPr="005E492D" w:rsidRDefault="00492215" w:rsidP="001F46FC">
      <w:pPr>
        <w:spacing w:after="0" w:line="240" w:lineRule="auto"/>
        <w:jc w:val="both"/>
        <w:rPr>
          <w:rFonts w:ascii="Arial" w:hAnsi="Arial" w:cs="Arial"/>
        </w:rPr>
      </w:pPr>
    </w:p>
    <w:p w14:paraId="7D574818" w14:textId="77777777" w:rsidR="00010861" w:rsidRPr="005E492D" w:rsidRDefault="00492215" w:rsidP="001F46FC">
      <w:pPr>
        <w:pStyle w:val="ListParagraph"/>
        <w:numPr>
          <w:ilvl w:val="0"/>
          <w:numId w:val="21"/>
        </w:numPr>
        <w:spacing w:after="0" w:line="240" w:lineRule="auto"/>
        <w:jc w:val="both"/>
        <w:rPr>
          <w:rFonts w:ascii="Arial" w:hAnsi="Arial" w:cs="Arial"/>
        </w:rPr>
      </w:pPr>
      <w:r w:rsidRPr="005E492D">
        <w:rPr>
          <w:rFonts w:ascii="Arial" w:hAnsi="Arial" w:cs="Arial"/>
        </w:rPr>
        <w:t xml:space="preserve">Inappropriate breaches of confidentiality by staff members will be treated as a disciplinary matter. </w:t>
      </w:r>
    </w:p>
    <w:p w14:paraId="7D574819" w14:textId="77777777" w:rsidR="00010861" w:rsidRDefault="00010861" w:rsidP="001F46FC">
      <w:pPr>
        <w:spacing w:after="0" w:line="240" w:lineRule="auto"/>
        <w:jc w:val="both"/>
        <w:rPr>
          <w:rFonts w:ascii="Arial" w:hAnsi="Arial" w:cs="Arial"/>
        </w:rPr>
      </w:pPr>
    </w:p>
    <w:p w14:paraId="7D57481A" w14:textId="77777777" w:rsidR="005E492D" w:rsidRDefault="005E492D" w:rsidP="001F46FC">
      <w:pPr>
        <w:spacing w:after="0" w:line="240" w:lineRule="auto"/>
        <w:jc w:val="both"/>
        <w:rPr>
          <w:rFonts w:ascii="Arial" w:hAnsi="Arial" w:cs="Arial"/>
        </w:rPr>
      </w:pPr>
    </w:p>
    <w:p w14:paraId="7D57481B" w14:textId="77777777" w:rsidR="005E492D" w:rsidRDefault="005E492D" w:rsidP="001F46FC">
      <w:pPr>
        <w:spacing w:after="0" w:line="240" w:lineRule="auto"/>
        <w:jc w:val="both"/>
        <w:rPr>
          <w:rFonts w:ascii="Arial" w:hAnsi="Arial" w:cs="Arial"/>
        </w:rPr>
      </w:pPr>
    </w:p>
    <w:p w14:paraId="55DF01B3" w14:textId="77777777" w:rsidR="007435A8" w:rsidRDefault="007435A8" w:rsidP="001F46FC">
      <w:pPr>
        <w:spacing w:after="0" w:line="240" w:lineRule="auto"/>
        <w:jc w:val="both"/>
        <w:rPr>
          <w:rFonts w:ascii="Arial" w:hAnsi="Arial" w:cs="Arial"/>
        </w:rPr>
      </w:pPr>
    </w:p>
    <w:p w14:paraId="684036F2" w14:textId="77777777" w:rsidR="007435A8" w:rsidRDefault="007435A8" w:rsidP="001F46FC">
      <w:pPr>
        <w:spacing w:after="0" w:line="240" w:lineRule="auto"/>
        <w:jc w:val="both"/>
        <w:rPr>
          <w:rFonts w:ascii="Arial" w:hAnsi="Arial" w:cs="Arial"/>
        </w:rPr>
      </w:pPr>
    </w:p>
    <w:p w14:paraId="7D57481C" w14:textId="77777777" w:rsidR="005E492D" w:rsidRPr="005E492D" w:rsidRDefault="005E492D" w:rsidP="001F46FC">
      <w:pPr>
        <w:spacing w:after="0" w:line="240" w:lineRule="auto"/>
        <w:jc w:val="both"/>
        <w:rPr>
          <w:rFonts w:ascii="Arial" w:hAnsi="Arial" w:cs="Arial"/>
        </w:rPr>
      </w:pPr>
    </w:p>
    <w:p w14:paraId="7D57481D" w14:textId="77777777" w:rsidR="00010861" w:rsidRPr="005E492D" w:rsidRDefault="00010861" w:rsidP="001F46FC">
      <w:pPr>
        <w:spacing w:after="0" w:line="240" w:lineRule="auto"/>
        <w:jc w:val="both"/>
        <w:rPr>
          <w:rFonts w:ascii="Arial" w:hAnsi="Arial" w:cs="Arial"/>
          <w:b/>
        </w:rPr>
      </w:pPr>
    </w:p>
    <w:p w14:paraId="7D57481E" w14:textId="77777777" w:rsidR="00492215" w:rsidRPr="005E492D" w:rsidRDefault="00492215" w:rsidP="001F46FC">
      <w:pPr>
        <w:spacing w:after="0" w:line="240" w:lineRule="auto"/>
        <w:jc w:val="both"/>
        <w:rPr>
          <w:rFonts w:ascii="Arial" w:hAnsi="Arial" w:cs="Arial"/>
          <w:b/>
        </w:rPr>
      </w:pPr>
      <w:r w:rsidRPr="005E492D">
        <w:rPr>
          <w:rFonts w:ascii="Arial" w:hAnsi="Arial" w:cs="Arial"/>
          <w:b/>
        </w:rPr>
        <w:lastRenderedPageBreak/>
        <w:t>Disposal of Confidential Information</w:t>
      </w:r>
    </w:p>
    <w:p w14:paraId="7D57481F" w14:textId="77777777" w:rsidR="00010861" w:rsidRPr="005E492D" w:rsidRDefault="00010861" w:rsidP="001F46FC">
      <w:pPr>
        <w:spacing w:after="0" w:line="240" w:lineRule="auto"/>
        <w:jc w:val="both"/>
        <w:rPr>
          <w:rFonts w:ascii="Arial" w:hAnsi="Arial" w:cs="Arial"/>
          <w:b/>
        </w:rPr>
      </w:pPr>
    </w:p>
    <w:p w14:paraId="7D574820" w14:textId="77777777" w:rsidR="00492215" w:rsidRPr="005E492D" w:rsidRDefault="00492215" w:rsidP="001F46FC">
      <w:pPr>
        <w:spacing w:after="0" w:line="240" w:lineRule="auto"/>
        <w:jc w:val="both"/>
        <w:rPr>
          <w:rFonts w:ascii="Arial" w:hAnsi="Arial" w:cs="Arial"/>
        </w:rPr>
      </w:pPr>
      <w:r w:rsidRPr="005E492D">
        <w:rPr>
          <w:rFonts w:ascii="Arial" w:hAnsi="Arial" w:cs="Arial"/>
        </w:rPr>
        <w:t>In the event of a Service Uses death or leaving the service, records should be removed from circulation and retained in secure archive storage. Care records should be kept for not less than 3 years, but it is good practice to retain records for up to 20 years to meet insurance requirements.</w:t>
      </w:r>
    </w:p>
    <w:p w14:paraId="7D574821" w14:textId="77777777" w:rsidR="00492215" w:rsidRPr="005E492D" w:rsidRDefault="00492215" w:rsidP="001F46FC">
      <w:pPr>
        <w:spacing w:after="0" w:line="240" w:lineRule="auto"/>
        <w:jc w:val="both"/>
        <w:rPr>
          <w:rFonts w:ascii="Arial" w:hAnsi="Arial" w:cs="Arial"/>
        </w:rPr>
      </w:pPr>
    </w:p>
    <w:p w14:paraId="7D574822" w14:textId="77777777" w:rsidR="00492215" w:rsidRPr="005E492D" w:rsidRDefault="00492215" w:rsidP="001F46FC">
      <w:pPr>
        <w:spacing w:after="0" w:line="240" w:lineRule="auto"/>
        <w:jc w:val="both"/>
        <w:rPr>
          <w:rFonts w:ascii="Arial" w:hAnsi="Arial" w:cs="Arial"/>
        </w:rPr>
      </w:pPr>
      <w:r w:rsidRPr="005E492D">
        <w:rPr>
          <w:rFonts w:ascii="Arial" w:hAnsi="Arial" w:cs="Arial"/>
        </w:rPr>
        <w:t>When confidential information no longer needs to be stored, destruction of paper records must be by shredding to ensure no risk of third parties accessing sensitive data. Destruction of electronic records by deletion must be undertaken by means that ensure no future retrieval is possible.</w:t>
      </w:r>
    </w:p>
    <w:p w14:paraId="7D574823" w14:textId="77777777" w:rsidR="00985E6A" w:rsidRPr="005E492D" w:rsidRDefault="00985E6A" w:rsidP="001F46FC">
      <w:pPr>
        <w:spacing w:after="0" w:line="240" w:lineRule="auto"/>
        <w:jc w:val="both"/>
        <w:rPr>
          <w:rFonts w:ascii="Arial" w:hAnsi="Arial" w:cs="Arial"/>
        </w:rPr>
      </w:pPr>
    </w:p>
    <w:p w14:paraId="7D574824" w14:textId="77777777" w:rsidR="00010861" w:rsidRPr="005E492D" w:rsidRDefault="00010861" w:rsidP="001F46FC">
      <w:pPr>
        <w:spacing w:after="0" w:line="240" w:lineRule="auto"/>
        <w:jc w:val="both"/>
        <w:rPr>
          <w:rFonts w:ascii="Arial" w:hAnsi="Arial" w:cs="Arial"/>
        </w:rPr>
      </w:pPr>
    </w:p>
    <w:p w14:paraId="7D574825" w14:textId="77777777" w:rsidR="00010861" w:rsidRPr="005E492D" w:rsidRDefault="00010861" w:rsidP="001F46FC">
      <w:pPr>
        <w:spacing w:after="0" w:line="240" w:lineRule="auto"/>
        <w:jc w:val="both"/>
        <w:rPr>
          <w:rFonts w:ascii="Arial" w:hAnsi="Arial" w:cs="Arial"/>
        </w:rPr>
      </w:pPr>
    </w:p>
    <w:p w14:paraId="7D574826" w14:textId="77777777" w:rsidR="00010861" w:rsidRPr="005E492D" w:rsidRDefault="00010861" w:rsidP="001F46FC">
      <w:pPr>
        <w:spacing w:after="0" w:line="240" w:lineRule="auto"/>
        <w:jc w:val="both"/>
        <w:rPr>
          <w:rFonts w:ascii="Arial" w:hAnsi="Arial" w:cs="Arial"/>
          <w:b/>
        </w:rPr>
      </w:pPr>
      <w:r w:rsidRPr="005E492D">
        <w:rPr>
          <w:rFonts w:ascii="Arial" w:hAnsi="Arial" w:cs="Arial"/>
          <w:b/>
        </w:rPr>
        <w:t>Archiving, Disposal and Storing of Records Policy and Procedure</w:t>
      </w:r>
    </w:p>
    <w:p w14:paraId="7D574827" w14:textId="77777777" w:rsidR="00985E6A" w:rsidRPr="005E492D" w:rsidRDefault="00985E6A" w:rsidP="001F46FC">
      <w:pPr>
        <w:spacing w:after="0" w:line="240" w:lineRule="auto"/>
        <w:jc w:val="both"/>
        <w:rPr>
          <w:rFonts w:ascii="Arial" w:hAnsi="Arial" w:cs="Arial"/>
          <w:b/>
        </w:rPr>
      </w:pPr>
    </w:p>
    <w:p w14:paraId="7D574828" w14:textId="77777777" w:rsidR="00010861" w:rsidRPr="005E492D" w:rsidRDefault="00010861" w:rsidP="001F46FC">
      <w:pPr>
        <w:spacing w:after="0" w:line="240" w:lineRule="auto"/>
        <w:jc w:val="both"/>
        <w:rPr>
          <w:rFonts w:ascii="Arial" w:hAnsi="Arial" w:cs="Arial"/>
          <w:b/>
        </w:rPr>
      </w:pPr>
      <w:r w:rsidRPr="005E492D">
        <w:rPr>
          <w:rFonts w:ascii="Arial" w:hAnsi="Arial" w:cs="Arial"/>
          <w:b/>
        </w:rPr>
        <w:t>Purpose</w:t>
      </w:r>
    </w:p>
    <w:p w14:paraId="7D574829" w14:textId="77777777" w:rsidR="00010861" w:rsidRPr="005E492D" w:rsidRDefault="00010861" w:rsidP="001F46FC">
      <w:pPr>
        <w:spacing w:after="0" w:line="240" w:lineRule="auto"/>
        <w:jc w:val="both"/>
        <w:rPr>
          <w:rFonts w:ascii="Arial" w:hAnsi="Arial" w:cs="Arial"/>
          <w:b/>
        </w:rPr>
      </w:pPr>
    </w:p>
    <w:p w14:paraId="7D57482A" w14:textId="77777777" w:rsidR="00010861" w:rsidRPr="005E492D" w:rsidRDefault="00010861" w:rsidP="001F46FC">
      <w:pPr>
        <w:pStyle w:val="ListParagraph"/>
        <w:numPr>
          <w:ilvl w:val="0"/>
          <w:numId w:val="21"/>
        </w:numPr>
        <w:spacing w:after="0" w:line="240" w:lineRule="auto"/>
        <w:jc w:val="both"/>
        <w:rPr>
          <w:rFonts w:ascii="Arial" w:hAnsi="Arial" w:cs="Arial"/>
        </w:rPr>
      </w:pPr>
      <w:r w:rsidRPr="005E492D">
        <w:rPr>
          <w:rFonts w:ascii="Arial" w:hAnsi="Arial" w:cs="Arial"/>
        </w:rPr>
        <w:t>To ensure compliance with statutory and insurer's requirements on information archive.</w:t>
      </w:r>
    </w:p>
    <w:p w14:paraId="7D57482B" w14:textId="77777777" w:rsidR="00010861" w:rsidRPr="005E492D" w:rsidRDefault="00010861" w:rsidP="001F46FC">
      <w:pPr>
        <w:spacing w:after="0" w:line="240" w:lineRule="auto"/>
        <w:jc w:val="both"/>
        <w:rPr>
          <w:rFonts w:ascii="Arial" w:hAnsi="Arial" w:cs="Arial"/>
        </w:rPr>
      </w:pPr>
    </w:p>
    <w:p w14:paraId="7D57482C" w14:textId="77777777" w:rsidR="00010861" w:rsidRPr="005E492D" w:rsidRDefault="00010861" w:rsidP="001F46FC">
      <w:pPr>
        <w:pStyle w:val="ListParagraph"/>
        <w:numPr>
          <w:ilvl w:val="0"/>
          <w:numId w:val="21"/>
        </w:numPr>
        <w:spacing w:after="0" w:line="240" w:lineRule="auto"/>
        <w:jc w:val="both"/>
        <w:rPr>
          <w:rFonts w:ascii="Arial" w:hAnsi="Arial" w:cs="Arial"/>
        </w:rPr>
      </w:pPr>
      <w:r w:rsidRPr="005E492D">
        <w:rPr>
          <w:rFonts w:ascii="Arial" w:hAnsi="Arial" w:cs="Arial"/>
        </w:rPr>
        <w:t>To comply with statutory requirements for confidentiality.</w:t>
      </w:r>
    </w:p>
    <w:p w14:paraId="7D57482D" w14:textId="77777777" w:rsidR="00010861" w:rsidRPr="005E492D" w:rsidRDefault="00010861" w:rsidP="001F46FC">
      <w:pPr>
        <w:spacing w:after="0" w:line="240" w:lineRule="auto"/>
        <w:jc w:val="both"/>
        <w:rPr>
          <w:rFonts w:ascii="Arial" w:hAnsi="Arial" w:cs="Arial"/>
          <w:b/>
        </w:rPr>
      </w:pPr>
    </w:p>
    <w:p w14:paraId="7D57482E" w14:textId="77777777" w:rsidR="00010861" w:rsidRPr="005E492D" w:rsidRDefault="00010861" w:rsidP="001F46FC">
      <w:pPr>
        <w:spacing w:after="0" w:line="240" w:lineRule="auto"/>
        <w:jc w:val="both"/>
        <w:rPr>
          <w:rFonts w:ascii="Arial" w:hAnsi="Arial" w:cs="Arial"/>
          <w:b/>
        </w:rPr>
      </w:pPr>
      <w:r w:rsidRPr="005E492D">
        <w:rPr>
          <w:rFonts w:ascii="Arial" w:hAnsi="Arial" w:cs="Arial"/>
          <w:b/>
        </w:rPr>
        <w:t>Scope</w:t>
      </w:r>
    </w:p>
    <w:p w14:paraId="7D57482F" w14:textId="77777777" w:rsidR="00010861" w:rsidRPr="005E492D" w:rsidRDefault="00010861" w:rsidP="001F46FC">
      <w:pPr>
        <w:spacing w:after="0" w:line="240" w:lineRule="auto"/>
        <w:jc w:val="both"/>
        <w:rPr>
          <w:rFonts w:ascii="Arial" w:hAnsi="Arial" w:cs="Arial"/>
          <w:b/>
        </w:rPr>
      </w:pPr>
    </w:p>
    <w:p w14:paraId="7D574830" w14:textId="5C882997" w:rsidR="00010861" w:rsidRPr="005E492D" w:rsidRDefault="00010861" w:rsidP="001F46FC">
      <w:pPr>
        <w:pStyle w:val="ListParagraph"/>
        <w:numPr>
          <w:ilvl w:val="0"/>
          <w:numId w:val="22"/>
        </w:numPr>
        <w:spacing w:after="0" w:line="240" w:lineRule="auto"/>
        <w:jc w:val="both"/>
        <w:rPr>
          <w:rFonts w:ascii="Arial" w:hAnsi="Arial" w:cs="Arial"/>
        </w:rPr>
      </w:pPr>
      <w:r w:rsidRPr="005E492D">
        <w:rPr>
          <w:rFonts w:ascii="Arial" w:hAnsi="Arial" w:cs="Arial"/>
        </w:rPr>
        <w:t xml:space="preserve">All Service Users', employees', financial, health and safety and maintenance records of </w:t>
      </w:r>
      <w:r w:rsidR="00FF2C52">
        <w:rPr>
          <w:rFonts w:ascii="Arial" w:hAnsi="Arial" w:cs="Arial"/>
        </w:rPr>
        <w:t>Zenith Care Recruitment</w:t>
      </w:r>
      <w:r w:rsidR="00291269">
        <w:rPr>
          <w:rFonts w:ascii="Arial" w:hAnsi="Arial" w:cs="Arial"/>
        </w:rPr>
        <w:t xml:space="preserve"> </w:t>
      </w:r>
      <w:r w:rsidRPr="005E492D">
        <w:rPr>
          <w:rFonts w:ascii="Arial" w:hAnsi="Arial" w:cs="Arial"/>
        </w:rPr>
        <w:t>.</w:t>
      </w:r>
    </w:p>
    <w:p w14:paraId="7D574831" w14:textId="77777777" w:rsidR="00010861" w:rsidRPr="005E492D" w:rsidRDefault="00010861" w:rsidP="001F46FC">
      <w:pPr>
        <w:spacing w:after="0" w:line="240" w:lineRule="auto"/>
        <w:jc w:val="both"/>
        <w:rPr>
          <w:rFonts w:ascii="Arial" w:hAnsi="Arial" w:cs="Arial"/>
        </w:rPr>
      </w:pPr>
    </w:p>
    <w:p w14:paraId="7D574832" w14:textId="77777777" w:rsidR="00010861" w:rsidRPr="005E492D" w:rsidRDefault="00010861" w:rsidP="001F46FC">
      <w:pPr>
        <w:pStyle w:val="ListParagraph"/>
        <w:numPr>
          <w:ilvl w:val="0"/>
          <w:numId w:val="22"/>
        </w:numPr>
        <w:spacing w:after="0" w:line="240" w:lineRule="auto"/>
        <w:jc w:val="both"/>
        <w:rPr>
          <w:rFonts w:ascii="Arial" w:hAnsi="Arial" w:cs="Arial"/>
        </w:rPr>
      </w:pPr>
      <w:r w:rsidRPr="005E492D">
        <w:rPr>
          <w:rFonts w:ascii="Arial" w:hAnsi="Arial" w:cs="Arial"/>
        </w:rPr>
        <w:t>Note: The timescales for retention in this policy are driven by liability requirements under product and service liability regulations. The source of these timescales, which generally exceed Care Regulator requirements,  tend to be Insurers, in whose interest it is for the past or present client to retain records allowing effective investigation and defence of claims, which can occur many years in the future. For example, exposure to asbestos.</w:t>
      </w:r>
    </w:p>
    <w:p w14:paraId="7D574833" w14:textId="77777777" w:rsidR="00010861" w:rsidRPr="005E492D" w:rsidRDefault="00010861" w:rsidP="001F46FC">
      <w:pPr>
        <w:spacing w:after="0" w:line="240" w:lineRule="auto"/>
        <w:jc w:val="both"/>
        <w:rPr>
          <w:rFonts w:ascii="Arial" w:hAnsi="Arial" w:cs="Arial"/>
          <w:b/>
        </w:rPr>
      </w:pPr>
    </w:p>
    <w:p w14:paraId="7D574834" w14:textId="77777777" w:rsidR="00010861" w:rsidRPr="005E492D" w:rsidRDefault="00010861" w:rsidP="001F46FC">
      <w:pPr>
        <w:spacing w:after="0" w:line="240" w:lineRule="auto"/>
        <w:jc w:val="both"/>
        <w:rPr>
          <w:rFonts w:ascii="Arial" w:hAnsi="Arial" w:cs="Arial"/>
          <w:b/>
        </w:rPr>
      </w:pPr>
      <w:r w:rsidRPr="005E492D">
        <w:rPr>
          <w:rFonts w:ascii="Arial" w:hAnsi="Arial" w:cs="Arial"/>
          <w:b/>
        </w:rPr>
        <w:t>Policy</w:t>
      </w:r>
    </w:p>
    <w:p w14:paraId="7D574835" w14:textId="77777777" w:rsidR="00010861" w:rsidRPr="005E492D" w:rsidRDefault="00010861" w:rsidP="001F46FC">
      <w:pPr>
        <w:spacing w:after="0" w:line="240" w:lineRule="auto"/>
        <w:jc w:val="both"/>
        <w:rPr>
          <w:rFonts w:ascii="Arial" w:hAnsi="Arial" w:cs="Arial"/>
          <w:b/>
        </w:rPr>
      </w:pPr>
    </w:p>
    <w:p w14:paraId="7D574836" w14:textId="77777777" w:rsidR="00010861" w:rsidRPr="005E492D" w:rsidRDefault="00010861" w:rsidP="001F46FC">
      <w:pPr>
        <w:pStyle w:val="ListParagraph"/>
        <w:numPr>
          <w:ilvl w:val="0"/>
          <w:numId w:val="23"/>
        </w:numPr>
        <w:spacing w:after="0" w:line="240" w:lineRule="auto"/>
        <w:jc w:val="both"/>
        <w:rPr>
          <w:rFonts w:ascii="Arial" w:hAnsi="Arial" w:cs="Arial"/>
        </w:rPr>
      </w:pPr>
      <w:r w:rsidRPr="005E492D">
        <w:rPr>
          <w:rFonts w:ascii="Arial" w:hAnsi="Arial" w:cs="Arial"/>
        </w:rPr>
        <w:t>Records will be archived and stored in a manner which complies with statutes, regulations and insurance requirements, held in secure and safe storage, and are retrievable.</w:t>
      </w:r>
    </w:p>
    <w:p w14:paraId="7D574837" w14:textId="77777777" w:rsidR="00010861" w:rsidRPr="005E492D" w:rsidRDefault="00010861" w:rsidP="001F46FC">
      <w:pPr>
        <w:spacing w:after="0" w:line="240" w:lineRule="auto"/>
        <w:jc w:val="both"/>
        <w:rPr>
          <w:rFonts w:ascii="Arial" w:hAnsi="Arial" w:cs="Arial"/>
        </w:rPr>
      </w:pPr>
    </w:p>
    <w:p w14:paraId="7D574838" w14:textId="77777777" w:rsidR="00010861" w:rsidRPr="005E492D" w:rsidRDefault="00010861" w:rsidP="001F46FC">
      <w:pPr>
        <w:pStyle w:val="ListParagraph"/>
        <w:numPr>
          <w:ilvl w:val="0"/>
          <w:numId w:val="23"/>
        </w:numPr>
        <w:spacing w:after="0" w:line="240" w:lineRule="auto"/>
        <w:jc w:val="both"/>
        <w:rPr>
          <w:rFonts w:ascii="Arial" w:hAnsi="Arial" w:cs="Arial"/>
        </w:rPr>
      </w:pPr>
      <w:r w:rsidRPr="005E492D">
        <w:rPr>
          <w:rFonts w:ascii="Arial" w:hAnsi="Arial" w:cs="Arial"/>
        </w:rPr>
        <w:t xml:space="preserve">Documents and other media will be disposed of in a manner which protects confidentiality. </w:t>
      </w:r>
    </w:p>
    <w:p w14:paraId="7D574839" w14:textId="77777777" w:rsidR="00010861" w:rsidRPr="005E492D" w:rsidRDefault="00010861" w:rsidP="001F46FC">
      <w:pPr>
        <w:spacing w:after="0" w:line="240" w:lineRule="auto"/>
        <w:jc w:val="both"/>
        <w:rPr>
          <w:rFonts w:ascii="Arial" w:hAnsi="Arial" w:cs="Arial"/>
          <w:b/>
        </w:rPr>
      </w:pPr>
    </w:p>
    <w:p w14:paraId="7D57483A" w14:textId="77777777" w:rsidR="00010861" w:rsidRPr="005E492D" w:rsidRDefault="00010861" w:rsidP="001F46FC">
      <w:pPr>
        <w:spacing w:after="0" w:line="240" w:lineRule="auto"/>
        <w:jc w:val="both"/>
        <w:rPr>
          <w:rFonts w:ascii="Arial" w:hAnsi="Arial" w:cs="Arial"/>
          <w:b/>
        </w:rPr>
      </w:pPr>
      <w:r w:rsidRPr="005E492D">
        <w:rPr>
          <w:rFonts w:ascii="Arial" w:hAnsi="Arial" w:cs="Arial"/>
          <w:b/>
        </w:rPr>
        <w:t>Procedure</w:t>
      </w:r>
    </w:p>
    <w:p w14:paraId="7D57483B" w14:textId="77777777" w:rsidR="00010861" w:rsidRPr="005E492D" w:rsidRDefault="00010861" w:rsidP="001F46FC">
      <w:pPr>
        <w:spacing w:after="0" w:line="240" w:lineRule="auto"/>
        <w:jc w:val="both"/>
        <w:rPr>
          <w:rFonts w:ascii="Arial" w:hAnsi="Arial" w:cs="Arial"/>
          <w:b/>
        </w:rPr>
      </w:pPr>
    </w:p>
    <w:p w14:paraId="7D57483C" w14:textId="77777777" w:rsidR="00010861" w:rsidRPr="005E492D" w:rsidRDefault="00010861" w:rsidP="001F46FC">
      <w:pPr>
        <w:pStyle w:val="ListParagraph"/>
        <w:numPr>
          <w:ilvl w:val="0"/>
          <w:numId w:val="24"/>
        </w:numPr>
        <w:spacing w:after="0" w:line="240" w:lineRule="auto"/>
        <w:jc w:val="both"/>
        <w:rPr>
          <w:rFonts w:ascii="Arial" w:hAnsi="Arial" w:cs="Arial"/>
          <w:b/>
        </w:rPr>
      </w:pPr>
      <w:r w:rsidRPr="005E492D">
        <w:rPr>
          <w:rFonts w:ascii="Arial" w:hAnsi="Arial" w:cs="Arial"/>
        </w:rPr>
        <w:t>All archived records which contain the name and/or personal details of a Service User or employee will be stored with the same security restrictions as if they were live. Documents which require locked storage and/or restricted access when live must be similarly protected when archived</w:t>
      </w:r>
      <w:r w:rsidRPr="005E492D">
        <w:rPr>
          <w:rFonts w:ascii="Arial" w:hAnsi="Arial" w:cs="Arial"/>
          <w:b/>
        </w:rPr>
        <w:t>.</w:t>
      </w:r>
    </w:p>
    <w:p w14:paraId="7D57483D" w14:textId="77777777" w:rsidR="00010861" w:rsidRPr="005E492D" w:rsidRDefault="00010861" w:rsidP="001F46FC">
      <w:pPr>
        <w:spacing w:after="0" w:line="240" w:lineRule="auto"/>
        <w:jc w:val="both"/>
        <w:rPr>
          <w:rFonts w:ascii="Arial" w:hAnsi="Arial" w:cs="Arial"/>
          <w:b/>
        </w:rPr>
      </w:pPr>
    </w:p>
    <w:p w14:paraId="7D57483E" w14:textId="77777777" w:rsidR="00010861" w:rsidRPr="005E492D" w:rsidRDefault="00010861" w:rsidP="001F46FC">
      <w:pPr>
        <w:spacing w:after="0" w:line="240" w:lineRule="auto"/>
        <w:jc w:val="both"/>
        <w:rPr>
          <w:rFonts w:ascii="Arial" w:hAnsi="Arial" w:cs="Arial"/>
          <w:b/>
        </w:rPr>
      </w:pPr>
    </w:p>
    <w:p w14:paraId="7D57483F" w14:textId="77777777" w:rsidR="00010861" w:rsidRDefault="00010861" w:rsidP="001F46FC">
      <w:pPr>
        <w:spacing w:after="0" w:line="240" w:lineRule="auto"/>
        <w:jc w:val="both"/>
        <w:rPr>
          <w:rFonts w:ascii="Arial" w:hAnsi="Arial" w:cs="Arial"/>
          <w:b/>
        </w:rPr>
      </w:pPr>
    </w:p>
    <w:p w14:paraId="7D574840" w14:textId="77777777" w:rsidR="005E492D" w:rsidRDefault="005E492D" w:rsidP="001F46FC">
      <w:pPr>
        <w:spacing w:after="0" w:line="240" w:lineRule="auto"/>
        <w:jc w:val="both"/>
        <w:rPr>
          <w:rFonts w:ascii="Arial" w:hAnsi="Arial" w:cs="Arial"/>
          <w:b/>
        </w:rPr>
      </w:pPr>
    </w:p>
    <w:p w14:paraId="7D574841" w14:textId="77777777" w:rsidR="005E492D" w:rsidRDefault="005E492D" w:rsidP="001F46FC">
      <w:pPr>
        <w:spacing w:after="0" w:line="240" w:lineRule="auto"/>
        <w:jc w:val="both"/>
        <w:rPr>
          <w:rFonts w:ascii="Arial" w:hAnsi="Arial" w:cs="Arial"/>
          <w:b/>
        </w:rPr>
      </w:pPr>
    </w:p>
    <w:p w14:paraId="7D574842" w14:textId="77777777" w:rsidR="005E492D" w:rsidRPr="005E492D" w:rsidRDefault="005E492D" w:rsidP="001F46FC">
      <w:pPr>
        <w:spacing w:after="0" w:line="240" w:lineRule="auto"/>
        <w:jc w:val="both"/>
        <w:rPr>
          <w:rFonts w:ascii="Arial" w:hAnsi="Arial" w:cs="Arial"/>
          <w:b/>
        </w:rPr>
      </w:pPr>
    </w:p>
    <w:p w14:paraId="7D574843" w14:textId="77777777" w:rsidR="00010861" w:rsidRPr="005E492D" w:rsidRDefault="00010861" w:rsidP="001F46FC">
      <w:pPr>
        <w:spacing w:after="0" w:line="240" w:lineRule="auto"/>
        <w:jc w:val="both"/>
        <w:rPr>
          <w:rFonts w:ascii="Arial" w:hAnsi="Arial" w:cs="Arial"/>
          <w:b/>
        </w:rPr>
      </w:pPr>
      <w:r w:rsidRPr="005E492D">
        <w:rPr>
          <w:rFonts w:ascii="Arial" w:hAnsi="Arial" w:cs="Arial"/>
          <w:b/>
        </w:rPr>
        <w:lastRenderedPageBreak/>
        <w:t>Retention and Storage</w:t>
      </w:r>
    </w:p>
    <w:p w14:paraId="7D574844" w14:textId="77777777" w:rsidR="00010861" w:rsidRPr="005E492D" w:rsidRDefault="00010861" w:rsidP="001F46FC">
      <w:pPr>
        <w:spacing w:after="0" w:line="240" w:lineRule="auto"/>
        <w:jc w:val="both"/>
        <w:rPr>
          <w:rFonts w:ascii="Arial" w:hAnsi="Arial" w:cs="Arial"/>
          <w:b/>
        </w:rPr>
      </w:pPr>
    </w:p>
    <w:p w14:paraId="7D574845" w14:textId="77777777" w:rsidR="00010861" w:rsidRPr="005E492D" w:rsidRDefault="00010861" w:rsidP="001F46FC">
      <w:pPr>
        <w:pStyle w:val="ListParagraph"/>
        <w:numPr>
          <w:ilvl w:val="0"/>
          <w:numId w:val="24"/>
        </w:numPr>
        <w:spacing w:after="0" w:line="240" w:lineRule="auto"/>
        <w:jc w:val="both"/>
        <w:rPr>
          <w:rFonts w:ascii="Arial" w:hAnsi="Arial" w:cs="Arial"/>
        </w:rPr>
      </w:pPr>
      <w:r w:rsidRPr="005E492D">
        <w:rPr>
          <w:rFonts w:ascii="Arial" w:hAnsi="Arial" w:cs="Arial"/>
        </w:rPr>
        <w:t>Staff rota records will be archived in a safe place, with the contents recorded on the outer package, and retained for 20 years.</w:t>
      </w:r>
    </w:p>
    <w:p w14:paraId="7D574846" w14:textId="77777777" w:rsidR="00010861" w:rsidRPr="005E492D" w:rsidRDefault="00010861" w:rsidP="001F46FC">
      <w:pPr>
        <w:spacing w:after="0" w:line="240" w:lineRule="auto"/>
        <w:jc w:val="both"/>
        <w:rPr>
          <w:rFonts w:ascii="Arial" w:hAnsi="Arial" w:cs="Arial"/>
        </w:rPr>
      </w:pPr>
    </w:p>
    <w:p w14:paraId="7D574847" w14:textId="77777777" w:rsidR="00010861" w:rsidRPr="005E492D" w:rsidRDefault="00010861" w:rsidP="001F46FC">
      <w:pPr>
        <w:pStyle w:val="ListParagraph"/>
        <w:numPr>
          <w:ilvl w:val="0"/>
          <w:numId w:val="24"/>
        </w:numPr>
        <w:spacing w:after="0" w:line="240" w:lineRule="auto"/>
        <w:jc w:val="both"/>
        <w:rPr>
          <w:rFonts w:ascii="Arial" w:hAnsi="Arial" w:cs="Arial"/>
        </w:rPr>
      </w:pPr>
      <w:r w:rsidRPr="005E492D">
        <w:rPr>
          <w:rFonts w:ascii="Arial" w:hAnsi="Arial" w:cs="Arial"/>
        </w:rPr>
        <w:t>Records of agency staff will be archived in a safe place, wh the contents recorded on the outer package, and retained for 20 years.</w:t>
      </w:r>
    </w:p>
    <w:p w14:paraId="7D574848" w14:textId="77777777" w:rsidR="00010861" w:rsidRPr="005E492D" w:rsidRDefault="00010861" w:rsidP="001F46FC">
      <w:pPr>
        <w:spacing w:after="0" w:line="240" w:lineRule="auto"/>
        <w:jc w:val="both"/>
        <w:rPr>
          <w:rFonts w:ascii="Arial" w:hAnsi="Arial" w:cs="Arial"/>
        </w:rPr>
      </w:pPr>
    </w:p>
    <w:p w14:paraId="7D574849" w14:textId="77777777" w:rsidR="00010861" w:rsidRPr="005E492D" w:rsidRDefault="00010861" w:rsidP="001F46FC">
      <w:pPr>
        <w:pStyle w:val="ListParagraph"/>
        <w:numPr>
          <w:ilvl w:val="0"/>
          <w:numId w:val="24"/>
        </w:numPr>
        <w:spacing w:after="0" w:line="240" w:lineRule="auto"/>
        <w:jc w:val="both"/>
        <w:rPr>
          <w:rFonts w:ascii="Arial" w:hAnsi="Arial" w:cs="Arial"/>
        </w:rPr>
      </w:pPr>
      <w:r w:rsidRPr="005E492D">
        <w:rPr>
          <w:rFonts w:ascii="Arial" w:hAnsi="Arial" w:cs="Arial"/>
        </w:rPr>
        <w:t>Records of food provided will be archived in a safe place, with the contents recorded on the outer package, and retained for three years.</w:t>
      </w:r>
    </w:p>
    <w:p w14:paraId="7D57484A" w14:textId="77777777" w:rsidR="00010861" w:rsidRPr="005E492D" w:rsidRDefault="00010861" w:rsidP="001F46FC">
      <w:pPr>
        <w:spacing w:after="0" w:line="240" w:lineRule="auto"/>
        <w:jc w:val="both"/>
        <w:rPr>
          <w:rFonts w:ascii="Arial" w:hAnsi="Arial" w:cs="Arial"/>
        </w:rPr>
      </w:pPr>
    </w:p>
    <w:p w14:paraId="7D57484B" w14:textId="77777777" w:rsidR="00010861" w:rsidRPr="005E492D" w:rsidRDefault="00010861" w:rsidP="001F46FC">
      <w:pPr>
        <w:pStyle w:val="ListParagraph"/>
        <w:numPr>
          <w:ilvl w:val="0"/>
          <w:numId w:val="24"/>
        </w:numPr>
        <w:spacing w:after="0" w:line="240" w:lineRule="auto"/>
        <w:jc w:val="both"/>
        <w:rPr>
          <w:rFonts w:ascii="Arial" w:hAnsi="Arial" w:cs="Arial"/>
        </w:rPr>
      </w:pPr>
      <w:r w:rsidRPr="005E492D">
        <w:rPr>
          <w:rFonts w:ascii="Arial" w:hAnsi="Arial" w:cs="Arial"/>
        </w:rPr>
        <w:t>Records of Fire practices, tests of equipment and remedial actions will be archived in a safe place, with the contents recorded on the outer package, and retained for three years.</w:t>
      </w:r>
    </w:p>
    <w:p w14:paraId="7D57484C" w14:textId="77777777" w:rsidR="00010861" w:rsidRPr="005E492D" w:rsidRDefault="00010861" w:rsidP="001F46FC">
      <w:pPr>
        <w:spacing w:after="0" w:line="240" w:lineRule="auto"/>
        <w:jc w:val="both"/>
        <w:rPr>
          <w:rFonts w:ascii="Arial" w:hAnsi="Arial" w:cs="Arial"/>
        </w:rPr>
      </w:pPr>
    </w:p>
    <w:p w14:paraId="7D57484D" w14:textId="77777777" w:rsidR="00010861" w:rsidRPr="005E492D" w:rsidRDefault="00010861" w:rsidP="001F46FC">
      <w:pPr>
        <w:pStyle w:val="ListParagraph"/>
        <w:numPr>
          <w:ilvl w:val="0"/>
          <w:numId w:val="24"/>
        </w:numPr>
        <w:spacing w:after="0" w:line="240" w:lineRule="auto"/>
        <w:jc w:val="both"/>
        <w:rPr>
          <w:rFonts w:ascii="Arial" w:hAnsi="Arial" w:cs="Arial"/>
        </w:rPr>
      </w:pPr>
      <w:r w:rsidRPr="005E492D">
        <w:rPr>
          <w:rFonts w:ascii="Arial" w:hAnsi="Arial" w:cs="Arial"/>
        </w:rPr>
        <w:t>Records of all visitors will be archived in a safe place, with the contents recorded on the outer package, and retained for three years.</w:t>
      </w:r>
    </w:p>
    <w:p w14:paraId="7D57484E" w14:textId="77777777" w:rsidR="00010861" w:rsidRPr="005E492D" w:rsidRDefault="00010861" w:rsidP="001F46FC">
      <w:pPr>
        <w:spacing w:after="0" w:line="240" w:lineRule="auto"/>
        <w:jc w:val="both"/>
        <w:rPr>
          <w:rFonts w:ascii="Arial" w:hAnsi="Arial" w:cs="Arial"/>
        </w:rPr>
      </w:pPr>
    </w:p>
    <w:p w14:paraId="7D57484F" w14:textId="77777777" w:rsidR="00010861" w:rsidRPr="005E492D" w:rsidRDefault="00010861" w:rsidP="001F46FC">
      <w:pPr>
        <w:pStyle w:val="ListParagraph"/>
        <w:numPr>
          <w:ilvl w:val="0"/>
          <w:numId w:val="24"/>
        </w:numPr>
        <w:spacing w:after="0" w:line="240" w:lineRule="auto"/>
        <w:jc w:val="both"/>
        <w:rPr>
          <w:rFonts w:ascii="Arial" w:hAnsi="Arial" w:cs="Arial"/>
        </w:rPr>
      </w:pPr>
      <w:r w:rsidRPr="005E492D">
        <w:rPr>
          <w:rFonts w:ascii="Arial" w:hAnsi="Arial" w:cs="Arial"/>
        </w:rPr>
        <w:t>Service User's records will be archived in a safe place, with the name of the Service User recorded on the outer packaging, for a period of 20 years. Regulatory authorities require the retention of records of detention, restraint, deprivation of liberty and incidents and occurrences and incidents for a period of three years, but it is recommended that these records are held with other Service User records for the full period of 20 years to meet insurance requirements.</w:t>
      </w:r>
    </w:p>
    <w:p w14:paraId="7D574850" w14:textId="77777777" w:rsidR="00010861" w:rsidRPr="005E492D" w:rsidRDefault="00010861" w:rsidP="001F46FC">
      <w:pPr>
        <w:spacing w:after="0" w:line="240" w:lineRule="auto"/>
        <w:jc w:val="both"/>
        <w:rPr>
          <w:rFonts w:ascii="Arial" w:hAnsi="Arial" w:cs="Arial"/>
        </w:rPr>
      </w:pPr>
    </w:p>
    <w:p w14:paraId="7D574851" w14:textId="77777777" w:rsidR="00010861" w:rsidRPr="005E492D" w:rsidRDefault="00010861" w:rsidP="001F46FC">
      <w:pPr>
        <w:pStyle w:val="ListParagraph"/>
        <w:numPr>
          <w:ilvl w:val="0"/>
          <w:numId w:val="24"/>
        </w:numPr>
        <w:spacing w:after="0" w:line="240" w:lineRule="auto"/>
        <w:jc w:val="both"/>
        <w:rPr>
          <w:rFonts w:ascii="Arial" w:hAnsi="Arial" w:cs="Arial"/>
        </w:rPr>
      </w:pPr>
      <w:r w:rsidRPr="005E492D">
        <w:rPr>
          <w:rFonts w:ascii="Arial" w:hAnsi="Arial" w:cs="Arial"/>
        </w:rPr>
        <w:t>Employee records will be archived in a safe place, with the name of the employee recorded on the outer packaging, for a period of 20 years.</w:t>
      </w:r>
    </w:p>
    <w:p w14:paraId="7D574852" w14:textId="77777777" w:rsidR="00010861" w:rsidRPr="005E492D" w:rsidRDefault="00010861" w:rsidP="001F46FC">
      <w:pPr>
        <w:spacing w:after="0" w:line="240" w:lineRule="auto"/>
        <w:jc w:val="both"/>
        <w:rPr>
          <w:rFonts w:ascii="Arial" w:hAnsi="Arial" w:cs="Arial"/>
        </w:rPr>
      </w:pPr>
    </w:p>
    <w:p w14:paraId="7D574853" w14:textId="77777777" w:rsidR="006F1EB4" w:rsidRPr="005E492D" w:rsidRDefault="00010861" w:rsidP="001F46FC">
      <w:pPr>
        <w:pStyle w:val="ListParagraph"/>
        <w:numPr>
          <w:ilvl w:val="0"/>
          <w:numId w:val="24"/>
        </w:numPr>
        <w:spacing w:after="0" w:line="240" w:lineRule="auto"/>
        <w:jc w:val="both"/>
        <w:rPr>
          <w:rFonts w:ascii="Arial" w:hAnsi="Arial" w:cs="Arial"/>
        </w:rPr>
      </w:pPr>
      <w:r w:rsidRPr="005E492D">
        <w:rPr>
          <w:rFonts w:ascii="Arial" w:hAnsi="Arial" w:cs="Arial"/>
        </w:rPr>
        <w:t>Accounting records will be archived in a safe place, with the financial year recorded on the outer packaging, for a period of 7 years.</w:t>
      </w:r>
    </w:p>
    <w:p w14:paraId="7D574854" w14:textId="77777777" w:rsidR="006F1EB4" w:rsidRPr="005E492D" w:rsidRDefault="006F1EB4" w:rsidP="001F46FC">
      <w:pPr>
        <w:spacing w:after="0" w:line="240" w:lineRule="auto"/>
        <w:jc w:val="both"/>
        <w:rPr>
          <w:rFonts w:ascii="Arial" w:hAnsi="Arial" w:cs="Arial"/>
        </w:rPr>
      </w:pPr>
    </w:p>
    <w:p w14:paraId="7D574855" w14:textId="77777777" w:rsidR="006F1EB4" w:rsidRPr="005E492D" w:rsidRDefault="006F1EB4" w:rsidP="001F46FC">
      <w:pPr>
        <w:pStyle w:val="ListParagraph"/>
        <w:numPr>
          <w:ilvl w:val="0"/>
          <w:numId w:val="24"/>
        </w:numPr>
        <w:spacing w:after="0" w:line="240" w:lineRule="auto"/>
        <w:jc w:val="both"/>
        <w:rPr>
          <w:rFonts w:ascii="Arial" w:hAnsi="Arial" w:cs="Arial"/>
        </w:rPr>
      </w:pPr>
      <w:r w:rsidRPr="005E492D">
        <w:rPr>
          <w:rFonts w:ascii="Arial" w:hAnsi="Arial" w:cs="Arial"/>
        </w:rPr>
        <w:t>Final annual accounts will be archived in a safe place, with the financial year recorded on the outer packaging, for a period of 30 years.</w:t>
      </w:r>
    </w:p>
    <w:p w14:paraId="7D574856" w14:textId="77777777" w:rsidR="006F1EB4" w:rsidRPr="005E492D" w:rsidRDefault="006F1EB4" w:rsidP="001F46FC">
      <w:pPr>
        <w:spacing w:after="0" w:line="240" w:lineRule="auto"/>
        <w:jc w:val="both"/>
        <w:rPr>
          <w:rFonts w:ascii="Arial" w:hAnsi="Arial" w:cs="Arial"/>
        </w:rPr>
      </w:pPr>
    </w:p>
    <w:p w14:paraId="7D574857" w14:textId="77777777" w:rsidR="006F1EB4" w:rsidRPr="005E492D" w:rsidRDefault="006F1EB4" w:rsidP="001F46FC">
      <w:pPr>
        <w:pStyle w:val="ListParagraph"/>
        <w:numPr>
          <w:ilvl w:val="0"/>
          <w:numId w:val="24"/>
        </w:numPr>
        <w:spacing w:after="0" w:line="240" w:lineRule="auto"/>
        <w:jc w:val="both"/>
        <w:rPr>
          <w:rFonts w:ascii="Arial" w:hAnsi="Arial" w:cs="Arial"/>
        </w:rPr>
      </w:pPr>
      <w:r w:rsidRPr="005E492D">
        <w:rPr>
          <w:rFonts w:ascii="Arial" w:hAnsi="Arial" w:cs="Arial"/>
        </w:rPr>
        <w:t>Company legal records will be archived in a safe place, with the financial year recorded on the outer packaging, for a period of 7 years.</w:t>
      </w:r>
    </w:p>
    <w:p w14:paraId="7D574858" w14:textId="77777777" w:rsidR="006F1EB4" w:rsidRPr="005E492D" w:rsidRDefault="006F1EB4" w:rsidP="001F46FC">
      <w:pPr>
        <w:spacing w:after="0" w:line="240" w:lineRule="auto"/>
        <w:jc w:val="both"/>
        <w:rPr>
          <w:rFonts w:ascii="Arial" w:hAnsi="Arial" w:cs="Arial"/>
        </w:rPr>
      </w:pPr>
    </w:p>
    <w:p w14:paraId="7D574859" w14:textId="77777777" w:rsidR="006F1EB4" w:rsidRPr="005E492D" w:rsidRDefault="006F1EB4" w:rsidP="001F46FC">
      <w:pPr>
        <w:pStyle w:val="ListParagraph"/>
        <w:numPr>
          <w:ilvl w:val="0"/>
          <w:numId w:val="24"/>
        </w:numPr>
        <w:spacing w:after="0" w:line="240" w:lineRule="auto"/>
        <w:jc w:val="both"/>
        <w:rPr>
          <w:rFonts w:ascii="Arial" w:hAnsi="Arial" w:cs="Arial"/>
        </w:rPr>
      </w:pPr>
      <w:r w:rsidRPr="005E492D">
        <w:rPr>
          <w:rFonts w:ascii="Arial" w:hAnsi="Arial" w:cs="Arial"/>
        </w:rPr>
        <w:t>Health and Safety records, including occurrences and incidents which require notification to regulatory bodies will be archived in a safe place, with the contents recorded on the outer packaging, for a period of 20 years.</w:t>
      </w:r>
    </w:p>
    <w:p w14:paraId="7D57485A" w14:textId="77777777" w:rsidR="006F1EB4" w:rsidRPr="005E492D" w:rsidRDefault="006F1EB4" w:rsidP="001F46FC">
      <w:pPr>
        <w:pStyle w:val="ListParagraph"/>
        <w:numPr>
          <w:ilvl w:val="0"/>
          <w:numId w:val="24"/>
        </w:numPr>
        <w:spacing w:after="0" w:line="240" w:lineRule="auto"/>
        <w:jc w:val="both"/>
        <w:rPr>
          <w:rFonts w:ascii="Arial" w:hAnsi="Arial" w:cs="Arial"/>
        </w:rPr>
      </w:pPr>
      <w:r w:rsidRPr="005E492D">
        <w:rPr>
          <w:rFonts w:ascii="Arial" w:hAnsi="Arial" w:cs="Arial"/>
        </w:rPr>
        <w:t>Maintenance records, including electrical testing, fire safety water testing, and medical gas safety storage and transport, will be archived in a safe place, with the contents recorded on the outer packaging, for a period of 20 years.</w:t>
      </w:r>
    </w:p>
    <w:p w14:paraId="7D57485B" w14:textId="77777777" w:rsidR="006F1EB4" w:rsidRPr="005E492D" w:rsidRDefault="006F1EB4" w:rsidP="001F46FC">
      <w:pPr>
        <w:spacing w:after="0" w:line="240" w:lineRule="auto"/>
        <w:jc w:val="both"/>
        <w:rPr>
          <w:rFonts w:ascii="Arial" w:hAnsi="Arial" w:cs="Arial"/>
        </w:rPr>
      </w:pPr>
    </w:p>
    <w:p w14:paraId="7D57485C" w14:textId="77777777" w:rsidR="006F1EB4" w:rsidRPr="005E492D" w:rsidRDefault="006F1EB4" w:rsidP="001F46FC">
      <w:pPr>
        <w:pStyle w:val="ListParagraph"/>
        <w:numPr>
          <w:ilvl w:val="0"/>
          <w:numId w:val="24"/>
        </w:numPr>
        <w:spacing w:after="0" w:line="240" w:lineRule="auto"/>
        <w:jc w:val="both"/>
        <w:rPr>
          <w:rFonts w:ascii="Arial" w:hAnsi="Arial" w:cs="Arial"/>
        </w:rPr>
      </w:pPr>
      <w:r w:rsidRPr="005E492D">
        <w:rPr>
          <w:rFonts w:ascii="Arial" w:hAnsi="Arial" w:cs="Arial"/>
        </w:rPr>
        <w:t>Purchasing records, excluding medical devices and medical equipment will be archived in a safe place, with the month and year recorded on the outer packaging, for a period of 18 months.</w:t>
      </w:r>
    </w:p>
    <w:p w14:paraId="7D57485D" w14:textId="77777777" w:rsidR="006F1EB4" w:rsidRPr="005E492D" w:rsidRDefault="006F1EB4" w:rsidP="001F46FC">
      <w:pPr>
        <w:spacing w:after="0" w:line="240" w:lineRule="auto"/>
        <w:jc w:val="both"/>
        <w:rPr>
          <w:rFonts w:ascii="Arial" w:hAnsi="Arial" w:cs="Arial"/>
        </w:rPr>
      </w:pPr>
    </w:p>
    <w:p w14:paraId="7D57485E" w14:textId="77777777" w:rsidR="006F1EB4" w:rsidRPr="005E492D" w:rsidRDefault="006F1EB4" w:rsidP="001F46FC">
      <w:pPr>
        <w:pStyle w:val="ListParagraph"/>
        <w:numPr>
          <w:ilvl w:val="0"/>
          <w:numId w:val="24"/>
        </w:numPr>
        <w:spacing w:after="0" w:line="240" w:lineRule="auto"/>
        <w:jc w:val="both"/>
        <w:rPr>
          <w:rFonts w:ascii="Arial" w:hAnsi="Arial" w:cs="Arial"/>
        </w:rPr>
      </w:pPr>
      <w:r w:rsidRPr="005E492D">
        <w:rPr>
          <w:rFonts w:ascii="Arial" w:hAnsi="Arial" w:cs="Arial"/>
        </w:rPr>
        <w:t>Purchasing of medical devices and equipment records will be archived in a safe place, with the year recorded on the outer packaging, for a period of 11 years.</w:t>
      </w:r>
    </w:p>
    <w:p w14:paraId="7D57485F" w14:textId="77777777" w:rsidR="006F1EB4" w:rsidRPr="005E492D" w:rsidRDefault="006F1EB4" w:rsidP="001F46FC">
      <w:pPr>
        <w:spacing w:after="0" w:line="240" w:lineRule="auto"/>
        <w:jc w:val="both"/>
        <w:rPr>
          <w:rFonts w:ascii="Arial" w:hAnsi="Arial" w:cs="Arial"/>
        </w:rPr>
      </w:pPr>
    </w:p>
    <w:p w14:paraId="7D574860" w14:textId="77777777" w:rsidR="006F1EB4" w:rsidRPr="005E492D" w:rsidRDefault="006F1EB4" w:rsidP="001F46FC">
      <w:pPr>
        <w:pStyle w:val="ListParagraph"/>
        <w:numPr>
          <w:ilvl w:val="0"/>
          <w:numId w:val="24"/>
        </w:numPr>
        <w:spacing w:after="0" w:line="240" w:lineRule="auto"/>
        <w:jc w:val="both"/>
        <w:rPr>
          <w:rFonts w:ascii="Arial" w:hAnsi="Arial" w:cs="Arial"/>
        </w:rPr>
      </w:pPr>
      <w:r w:rsidRPr="005E492D">
        <w:rPr>
          <w:rFonts w:ascii="Arial" w:hAnsi="Arial" w:cs="Arial"/>
        </w:rPr>
        <w:t>Money or valuables records will be archived in a safe place, with the year recorded on the outer packaging, for a period of 4 years.</w:t>
      </w:r>
    </w:p>
    <w:p w14:paraId="7D574861" w14:textId="77777777" w:rsidR="006F1EB4" w:rsidRPr="005E492D" w:rsidRDefault="006F1EB4" w:rsidP="001F46FC">
      <w:pPr>
        <w:spacing w:after="0" w:line="240" w:lineRule="auto"/>
        <w:jc w:val="both"/>
        <w:rPr>
          <w:rFonts w:ascii="Arial" w:hAnsi="Arial" w:cs="Arial"/>
        </w:rPr>
      </w:pPr>
    </w:p>
    <w:p w14:paraId="7D574862" w14:textId="77777777" w:rsidR="006F1EB4" w:rsidRPr="005E492D" w:rsidRDefault="006F1EB4" w:rsidP="007440AA">
      <w:pPr>
        <w:pStyle w:val="ListParagraph"/>
        <w:numPr>
          <w:ilvl w:val="0"/>
          <w:numId w:val="24"/>
        </w:numPr>
        <w:spacing w:after="0" w:line="240" w:lineRule="auto"/>
        <w:jc w:val="both"/>
        <w:rPr>
          <w:rFonts w:ascii="Arial" w:hAnsi="Arial" w:cs="Arial"/>
        </w:rPr>
      </w:pPr>
      <w:r w:rsidRPr="005E492D">
        <w:rPr>
          <w:rFonts w:ascii="Arial" w:hAnsi="Arial" w:cs="Arial"/>
        </w:rPr>
        <w:lastRenderedPageBreak/>
        <w:t>Policies and procedures will be archived in a safe place, with the year recorded on the outer packaging, for a period of 4 years.</w:t>
      </w:r>
    </w:p>
    <w:p w14:paraId="7D574863" w14:textId="77777777" w:rsidR="006F1EB4" w:rsidRDefault="006F1EB4" w:rsidP="001F46FC">
      <w:pPr>
        <w:pStyle w:val="ListParagraph"/>
        <w:jc w:val="both"/>
        <w:rPr>
          <w:rFonts w:ascii="Arial" w:hAnsi="Arial" w:cs="Arial"/>
        </w:rPr>
      </w:pPr>
    </w:p>
    <w:p w14:paraId="7D574864" w14:textId="77777777" w:rsidR="005E492D" w:rsidRDefault="005E492D" w:rsidP="001F46FC">
      <w:pPr>
        <w:pStyle w:val="ListParagraph"/>
        <w:jc w:val="both"/>
        <w:rPr>
          <w:rFonts w:ascii="Arial" w:hAnsi="Arial" w:cs="Arial"/>
        </w:rPr>
      </w:pPr>
    </w:p>
    <w:p w14:paraId="7D574865" w14:textId="77777777" w:rsidR="005E492D" w:rsidRPr="005E492D" w:rsidRDefault="005E492D" w:rsidP="001F46FC">
      <w:pPr>
        <w:pStyle w:val="ListParagraph"/>
        <w:jc w:val="both"/>
        <w:rPr>
          <w:rFonts w:ascii="Arial" w:hAnsi="Arial" w:cs="Arial"/>
        </w:rPr>
      </w:pPr>
    </w:p>
    <w:p w14:paraId="7D574866" w14:textId="77777777" w:rsidR="006F1EB4" w:rsidRPr="005E492D" w:rsidRDefault="006F1EB4" w:rsidP="001F46FC">
      <w:pPr>
        <w:spacing w:after="0" w:line="240" w:lineRule="auto"/>
        <w:jc w:val="both"/>
        <w:rPr>
          <w:rFonts w:ascii="Arial" w:hAnsi="Arial" w:cs="Arial"/>
        </w:rPr>
      </w:pPr>
    </w:p>
    <w:p w14:paraId="7D574867" w14:textId="77777777" w:rsidR="006F1EB4" w:rsidRPr="005E492D" w:rsidRDefault="006F1EB4" w:rsidP="001F46FC">
      <w:pPr>
        <w:jc w:val="both"/>
        <w:rPr>
          <w:rFonts w:ascii="Arial" w:hAnsi="Arial" w:cs="Arial"/>
          <w:b/>
        </w:rPr>
      </w:pPr>
      <w:r w:rsidRPr="005E492D">
        <w:rPr>
          <w:rFonts w:ascii="Arial" w:hAnsi="Arial" w:cs="Arial"/>
          <w:b/>
        </w:rPr>
        <w:t>Disposal of Documents</w:t>
      </w:r>
    </w:p>
    <w:p w14:paraId="7D574868" w14:textId="77777777" w:rsidR="006F1EB4" w:rsidRPr="005E492D" w:rsidRDefault="006F1EB4" w:rsidP="001F46FC">
      <w:pPr>
        <w:pStyle w:val="ListParagraph"/>
        <w:numPr>
          <w:ilvl w:val="0"/>
          <w:numId w:val="25"/>
        </w:numPr>
        <w:jc w:val="both"/>
        <w:rPr>
          <w:rFonts w:ascii="Arial" w:hAnsi="Arial" w:cs="Arial"/>
        </w:rPr>
      </w:pPr>
      <w:r w:rsidRPr="005E492D">
        <w:rPr>
          <w:rFonts w:ascii="Arial" w:hAnsi="Arial" w:cs="Arial"/>
        </w:rPr>
        <w:t>Any document which may identify or allow the identification of any person and/or contains personal information must be shredded before disposal.</w:t>
      </w:r>
    </w:p>
    <w:p w14:paraId="7D574869" w14:textId="77777777" w:rsidR="006F1EB4" w:rsidRPr="005E492D" w:rsidRDefault="006F1EB4" w:rsidP="001F46FC">
      <w:pPr>
        <w:pStyle w:val="ListParagraph"/>
        <w:numPr>
          <w:ilvl w:val="0"/>
          <w:numId w:val="25"/>
        </w:numPr>
        <w:jc w:val="both"/>
        <w:rPr>
          <w:rFonts w:ascii="Arial" w:hAnsi="Arial" w:cs="Arial"/>
        </w:rPr>
      </w:pPr>
      <w:r w:rsidRPr="005E492D">
        <w:rPr>
          <w:rFonts w:ascii="Arial" w:hAnsi="Arial" w:cs="Arial"/>
        </w:rPr>
        <w:t>A cross cut shredder is the preferred method of disposal; failing that, a fine cut single pass shredder must be used</w:t>
      </w:r>
    </w:p>
    <w:p w14:paraId="7D57486A" w14:textId="77777777" w:rsidR="006F1EB4" w:rsidRPr="005E492D" w:rsidRDefault="006F1EB4" w:rsidP="001F46FC">
      <w:pPr>
        <w:pStyle w:val="ListParagraph"/>
        <w:numPr>
          <w:ilvl w:val="0"/>
          <w:numId w:val="25"/>
        </w:numPr>
        <w:jc w:val="both"/>
        <w:rPr>
          <w:rFonts w:ascii="Arial" w:hAnsi="Arial" w:cs="Arial"/>
        </w:rPr>
      </w:pPr>
      <w:r w:rsidRPr="005E492D">
        <w:rPr>
          <w:rFonts w:ascii="Arial" w:hAnsi="Arial" w:cs="Arial"/>
        </w:rPr>
        <w:t>A shredder must be supplied at all locations within the establishment wherein documentation is separated out for disposal, in order to reduce the risk of whole stored documents being erroneously disposed of whilst in transit.</w:t>
      </w:r>
    </w:p>
    <w:p w14:paraId="7D57486B" w14:textId="77777777" w:rsidR="006F1EB4" w:rsidRPr="005E492D" w:rsidRDefault="006F1EB4" w:rsidP="001F46FC">
      <w:pPr>
        <w:pStyle w:val="ListParagraph"/>
        <w:numPr>
          <w:ilvl w:val="0"/>
          <w:numId w:val="25"/>
        </w:numPr>
        <w:jc w:val="both"/>
        <w:rPr>
          <w:rFonts w:ascii="Arial" w:hAnsi="Arial" w:cs="Arial"/>
        </w:rPr>
      </w:pPr>
      <w:r w:rsidRPr="005E492D">
        <w:rPr>
          <w:rFonts w:ascii="Arial" w:hAnsi="Arial" w:cs="Arial"/>
        </w:rPr>
        <w:t>For establishments with large volumes of documentation disposal, the preferred method will be disposal through a registered document disposal contractor which shreds the documentation on site where the process can be monitored by the establishment.</w:t>
      </w:r>
    </w:p>
    <w:p w14:paraId="7D57486C" w14:textId="77777777" w:rsidR="006F1EB4" w:rsidRPr="005E492D" w:rsidRDefault="006F1EB4" w:rsidP="001F46FC">
      <w:pPr>
        <w:jc w:val="both"/>
        <w:rPr>
          <w:rFonts w:ascii="Arial" w:hAnsi="Arial" w:cs="Arial"/>
        </w:rPr>
      </w:pPr>
    </w:p>
    <w:p w14:paraId="7D57486D" w14:textId="77777777" w:rsidR="006F1EB4" w:rsidRPr="005E492D" w:rsidRDefault="006F1EB4" w:rsidP="001F46FC">
      <w:pPr>
        <w:jc w:val="both"/>
        <w:rPr>
          <w:rFonts w:ascii="Arial" w:hAnsi="Arial" w:cs="Arial"/>
          <w:b/>
        </w:rPr>
      </w:pPr>
      <w:r w:rsidRPr="005E492D">
        <w:rPr>
          <w:rFonts w:ascii="Arial" w:hAnsi="Arial" w:cs="Arial"/>
          <w:b/>
        </w:rPr>
        <w:t>Disposal of Electronically Stored Data</w:t>
      </w:r>
    </w:p>
    <w:p w14:paraId="7D57486E" w14:textId="77777777" w:rsidR="006F1EB4" w:rsidRPr="005E492D" w:rsidRDefault="006F1EB4" w:rsidP="001F46FC">
      <w:pPr>
        <w:pStyle w:val="ListParagraph"/>
        <w:numPr>
          <w:ilvl w:val="0"/>
          <w:numId w:val="26"/>
        </w:numPr>
        <w:jc w:val="both"/>
        <w:rPr>
          <w:rFonts w:ascii="Arial" w:hAnsi="Arial" w:cs="Arial"/>
        </w:rPr>
      </w:pPr>
      <w:r w:rsidRPr="005E492D">
        <w:rPr>
          <w:rFonts w:ascii="Arial" w:hAnsi="Arial" w:cs="Arial"/>
        </w:rPr>
        <w:t>Computer hard drives which may contain personal information must be wiped clean before disposal or sale using appropriate "shredding" software. Deleting files or routine formatting do not provide sufficient safeguard from the retrieval of data.</w:t>
      </w:r>
    </w:p>
    <w:p w14:paraId="7D57486F" w14:textId="77777777" w:rsidR="006F1EB4" w:rsidRPr="005E492D" w:rsidRDefault="006F1EB4" w:rsidP="001F46FC">
      <w:pPr>
        <w:pStyle w:val="ListParagraph"/>
        <w:numPr>
          <w:ilvl w:val="0"/>
          <w:numId w:val="26"/>
        </w:numPr>
        <w:jc w:val="both"/>
        <w:rPr>
          <w:rFonts w:ascii="Arial" w:hAnsi="Arial" w:cs="Arial"/>
        </w:rPr>
      </w:pPr>
      <w:r w:rsidRPr="005E492D">
        <w:rPr>
          <w:rFonts w:ascii="Arial" w:hAnsi="Arial" w:cs="Arial"/>
        </w:rPr>
        <w:t>Other data storage media which may contain personal information, such as memory sticks, must have the data overwritten in a manner that fills the drive before disposal or sale, preferably using specialist software.</w:t>
      </w:r>
    </w:p>
    <w:p w14:paraId="7D574870" w14:textId="77777777" w:rsidR="006F1EB4" w:rsidRPr="005E492D" w:rsidRDefault="006F1EB4" w:rsidP="001F46FC">
      <w:pPr>
        <w:pStyle w:val="ListParagraph"/>
        <w:numPr>
          <w:ilvl w:val="0"/>
          <w:numId w:val="26"/>
        </w:numPr>
        <w:jc w:val="both"/>
        <w:rPr>
          <w:rFonts w:ascii="Arial" w:hAnsi="Arial" w:cs="Arial"/>
        </w:rPr>
      </w:pPr>
      <w:r w:rsidRPr="005E492D">
        <w:rPr>
          <w:rFonts w:ascii="Arial" w:hAnsi="Arial" w:cs="Arial"/>
        </w:rPr>
        <w:t>Optical storage media which may contain personal information, such as COs and DVDs, must be physically destroyed before disposal.</w:t>
      </w:r>
    </w:p>
    <w:p w14:paraId="7D574871" w14:textId="77777777" w:rsidR="006F1EB4" w:rsidRPr="005E492D" w:rsidRDefault="006F1EB4" w:rsidP="001F46FC">
      <w:pPr>
        <w:pStyle w:val="ListParagraph"/>
        <w:numPr>
          <w:ilvl w:val="0"/>
          <w:numId w:val="26"/>
        </w:numPr>
        <w:jc w:val="both"/>
        <w:rPr>
          <w:rFonts w:ascii="Arial" w:hAnsi="Arial" w:cs="Arial"/>
        </w:rPr>
      </w:pPr>
      <w:r w:rsidRPr="005E492D">
        <w:rPr>
          <w:rFonts w:ascii="Arial" w:hAnsi="Arial" w:cs="Arial"/>
        </w:rPr>
        <w:t xml:space="preserve">Magnetic storage media which may contain personal information such as tapes must be </w:t>
      </w:r>
      <w:r w:rsidR="00955C36" w:rsidRPr="005E492D">
        <w:rPr>
          <w:rFonts w:ascii="Arial" w:hAnsi="Arial" w:cs="Arial"/>
        </w:rPr>
        <w:t>physically destroyed</w:t>
      </w:r>
      <w:r w:rsidRPr="005E492D">
        <w:rPr>
          <w:rFonts w:ascii="Arial" w:hAnsi="Arial" w:cs="Arial"/>
        </w:rPr>
        <w:t xml:space="preserve"> before disposal.</w:t>
      </w:r>
    </w:p>
    <w:p w14:paraId="7D574872" w14:textId="77777777" w:rsidR="00985E6A" w:rsidRPr="005E492D" w:rsidRDefault="006F1EB4" w:rsidP="001F46FC">
      <w:pPr>
        <w:pStyle w:val="ListParagraph"/>
        <w:numPr>
          <w:ilvl w:val="0"/>
          <w:numId w:val="26"/>
        </w:numPr>
        <w:jc w:val="both"/>
        <w:rPr>
          <w:rFonts w:ascii="Arial" w:hAnsi="Arial" w:cs="Arial"/>
        </w:rPr>
      </w:pPr>
      <w:r w:rsidRPr="005E492D">
        <w:rPr>
          <w:rFonts w:ascii="Arial" w:hAnsi="Arial" w:cs="Arial"/>
        </w:rPr>
        <w:t>If in doubt, physically destroy the data storage media.</w:t>
      </w:r>
    </w:p>
    <w:p w14:paraId="7D574873" w14:textId="77777777" w:rsidR="00985E6A" w:rsidRPr="005E492D" w:rsidRDefault="00985E6A" w:rsidP="001F46FC">
      <w:pPr>
        <w:jc w:val="both"/>
        <w:rPr>
          <w:rFonts w:ascii="Arial" w:hAnsi="Arial" w:cs="Arial"/>
        </w:rPr>
      </w:pPr>
    </w:p>
    <w:tbl>
      <w:tblPr>
        <w:tblStyle w:val="Table"/>
        <w:tblW w:w="0" w:type="pct"/>
        <w:tblInd w:w="0" w:type="dxa"/>
        <w:tblLook w:val="07C0" w:firstRow="0" w:lastRow="1" w:firstColumn="1" w:lastColumn="1" w:noHBand="1" w:noVBand="1"/>
      </w:tblPr>
      <w:tblGrid>
        <w:gridCol w:w="2217"/>
        <w:gridCol w:w="4794"/>
      </w:tblGrid>
      <w:tr w:rsidR="006735A1" w14:paraId="12E10D20" w14:textId="77777777" w:rsidTr="006735A1">
        <w:tc>
          <w:tcPr>
            <w:tcW w:w="0" w:type="auto"/>
            <w:hideMark/>
          </w:tcPr>
          <w:p w14:paraId="3D32E5D4" w14:textId="77777777" w:rsidR="006735A1" w:rsidRDefault="006735A1">
            <w:pPr>
              <w:rPr>
                <w:rFonts w:ascii="Arial" w:eastAsia="Cambria" w:hAnsi="Arial" w:cs="Arial"/>
              </w:rPr>
            </w:pPr>
            <w:r>
              <w:rPr>
                <w:rFonts w:ascii="Arial" w:eastAsia="Cambria" w:hAnsi="Arial" w:cs="Arial"/>
              </w:rPr>
              <w:t>Signed:</w:t>
            </w:r>
          </w:p>
        </w:tc>
        <w:tc>
          <w:tcPr>
            <w:tcW w:w="0" w:type="auto"/>
            <w:hideMark/>
          </w:tcPr>
          <w:p w14:paraId="64A7C297" w14:textId="38A21614" w:rsidR="006735A1" w:rsidRDefault="006735A1">
            <w:pPr>
              <w:rPr>
                <w:rFonts w:ascii="Arial" w:eastAsia="Cambria" w:hAnsi="Arial" w:cs="Arial"/>
              </w:rPr>
            </w:pPr>
            <w:r>
              <w:rPr>
                <w:rFonts w:ascii="Arial" w:eastAsia="Cambria" w:hAnsi="Arial" w:cs="Arial"/>
              </w:rPr>
              <w:t>_______</w:t>
            </w:r>
            <w:r w:rsidR="007435A8">
              <w:rPr>
                <w:rFonts w:ascii="Arial" w:eastAsia="Cambria" w:hAnsi="Arial" w:cs="Arial"/>
              </w:rPr>
              <w:t>Kechi Anyanwu</w:t>
            </w:r>
            <w:r>
              <w:rPr>
                <w:rFonts w:ascii="Arial" w:eastAsia="Cambria" w:hAnsi="Arial" w:cs="Arial"/>
              </w:rPr>
              <w:t>_____________</w:t>
            </w:r>
          </w:p>
        </w:tc>
      </w:tr>
      <w:tr w:rsidR="006735A1" w14:paraId="2DA1352E" w14:textId="77777777" w:rsidTr="006735A1">
        <w:tc>
          <w:tcPr>
            <w:tcW w:w="0" w:type="auto"/>
            <w:hideMark/>
          </w:tcPr>
          <w:p w14:paraId="5EC1382D" w14:textId="77777777" w:rsidR="006735A1" w:rsidRDefault="006735A1">
            <w:pPr>
              <w:rPr>
                <w:rFonts w:ascii="Arial" w:eastAsia="Cambria" w:hAnsi="Arial" w:cs="Arial"/>
              </w:rPr>
            </w:pPr>
            <w:r>
              <w:rPr>
                <w:rFonts w:ascii="Arial" w:eastAsia="Cambria" w:hAnsi="Arial" w:cs="Arial"/>
              </w:rPr>
              <w:t>Date:</w:t>
            </w:r>
          </w:p>
        </w:tc>
        <w:tc>
          <w:tcPr>
            <w:tcW w:w="0" w:type="auto"/>
            <w:hideMark/>
          </w:tcPr>
          <w:p w14:paraId="3594EEFD" w14:textId="5194CC26" w:rsidR="006735A1" w:rsidRDefault="006735A1">
            <w:pPr>
              <w:rPr>
                <w:rFonts w:ascii="Arial" w:eastAsia="Cambria" w:hAnsi="Arial" w:cs="Arial"/>
              </w:rPr>
            </w:pPr>
            <w:r>
              <w:rPr>
                <w:rFonts w:ascii="Arial" w:eastAsia="Cambria" w:hAnsi="Arial" w:cs="Arial"/>
              </w:rPr>
              <w:t>______05</w:t>
            </w:r>
            <w:r>
              <w:rPr>
                <w:rFonts w:ascii="Arial" w:eastAsia="Cambria" w:hAnsi="Arial" w:cs="Arial"/>
                <w:vertAlign w:val="superscript"/>
              </w:rPr>
              <w:t>th</w:t>
            </w:r>
            <w:r>
              <w:rPr>
                <w:rFonts w:ascii="Arial" w:eastAsia="Cambria" w:hAnsi="Arial" w:cs="Arial"/>
              </w:rPr>
              <w:t xml:space="preserve"> </w:t>
            </w:r>
            <w:r w:rsidR="007435A8">
              <w:rPr>
                <w:rFonts w:ascii="Arial" w:eastAsia="Cambria" w:hAnsi="Arial" w:cs="Arial"/>
              </w:rPr>
              <w:t>December</w:t>
            </w:r>
            <w:r>
              <w:rPr>
                <w:rFonts w:ascii="Arial" w:eastAsia="Cambria" w:hAnsi="Arial" w:cs="Arial"/>
              </w:rPr>
              <w:t xml:space="preserve"> 2021____________</w:t>
            </w:r>
          </w:p>
        </w:tc>
      </w:tr>
      <w:tr w:rsidR="006735A1" w14:paraId="7F823FFA" w14:textId="77777777" w:rsidTr="006735A1">
        <w:tc>
          <w:tcPr>
            <w:tcW w:w="0" w:type="auto"/>
            <w:hideMark/>
          </w:tcPr>
          <w:p w14:paraId="1C81F450" w14:textId="77777777" w:rsidR="006735A1" w:rsidRDefault="006735A1">
            <w:pPr>
              <w:rPr>
                <w:rFonts w:ascii="Arial" w:eastAsia="Cambria" w:hAnsi="Arial" w:cs="Arial"/>
              </w:rPr>
            </w:pPr>
            <w:r>
              <w:rPr>
                <w:rFonts w:ascii="Arial" w:eastAsia="Cambria" w:hAnsi="Arial" w:cs="Arial"/>
              </w:rPr>
              <w:t>Policy review date:</w:t>
            </w:r>
          </w:p>
        </w:tc>
        <w:tc>
          <w:tcPr>
            <w:tcW w:w="0" w:type="auto"/>
            <w:hideMark/>
          </w:tcPr>
          <w:p w14:paraId="4086694B" w14:textId="5CDBCF17" w:rsidR="006735A1" w:rsidRDefault="006735A1">
            <w:pPr>
              <w:rPr>
                <w:rFonts w:ascii="Arial" w:eastAsia="Cambria" w:hAnsi="Arial" w:cs="Arial"/>
              </w:rPr>
            </w:pPr>
            <w:r>
              <w:rPr>
                <w:rFonts w:ascii="Arial" w:eastAsia="Cambria" w:hAnsi="Arial" w:cs="Arial"/>
              </w:rPr>
              <w:t>_____10</w:t>
            </w:r>
            <w:r>
              <w:rPr>
                <w:rFonts w:ascii="Arial" w:eastAsia="Cambria" w:hAnsi="Arial" w:cs="Arial"/>
                <w:vertAlign w:val="superscript"/>
              </w:rPr>
              <w:t>th</w:t>
            </w:r>
            <w:r>
              <w:rPr>
                <w:rFonts w:ascii="Arial" w:eastAsia="Cambria" w:hAnsi="Arial" w:cs="Arial"/>
              </w:rPr>
              <w:t xml:space="preserve"> </w:t>
            </w:r>
            <w:r w:rsidR="007435A8">
              <w:rPr>
                <w:rFonts w:ascii="Arial" w:eastAsia="Cambria" w:hAnsi="Arial" w:cs="Arial"/>
              </w:rPr>
              <w:t>April</w:t>
            </w:r>
            <w:r>
              <w:rPr>
                <w:rFonts w:ascii="Arial" w:eastAsia="Cambria" w:hAnsi="Arial" w:cs="Arial"/>
              </w:rPr>
              <w:t xml:space="preserve"> 202</w:t>
            </w:r>
            <w:r w:rsidR="007435A8">
              <w:rPr>
                <w:rFonts w:ascii="Arial" w:eastAsia="Cambria" w:hAnsi="Arial" w:cs="Arial"/>
              </w:rPr>
              <w:t>2</w:t>
            </w:r>
            <w:r>
              <w:rPr>
                <w:rFonts w:ascii="Arial" w:eastAsia="Cambria" w:hAnsi="Arial" w:cs="Arial"/>
              </w:rPr>
              <w:t>______________</w:t>
            </w:r>
          </w:p>
        </w:tc>
      </w:tr>
    </w:tbl>
    <w:p w14:paraId="7D574874" w14:textId="77777777" w:rsidR="00985E6A" w:rsidRPr="005E492D" w:rsidRDefault="00985E6A" w:rsidP="001F46FC">
      <w:pPr>
        <w:jc w:val="both"/>
        <w:rPr>
          <w:rFonts w:ascii="Arial" w:hAnsi="Arial" w:cs="Arial"/>
        </w:rPr>
      </w:pPr>
    </w:p>
    <w:p w14:paraId="7D574875" w14:textId="77777777" w:rsidR="0083342E" w:rsidRPr="005E492D" w:rsidRDefault="0083342E" w:rsidP="001F46FC">
      <w:pPr>
        <w:ind w:firstLine="720"/>
        <w:jc w:val="both"/>
        <w:rPr>
          <w:rFonts w:ascii="Arial" w:hAnsi="Arial" w:cs="Arial"/>
        </w:rPr>
      </w:pPr>
    </w:p>
    <w:p w14:paraId="7D574876" w14:textId="77777777" w:rsidR="00985E6A" w:rsidRPr="005E492D" w:rsidRDefault="00985E6A" w:rsidP="001F46FC">
      <w:pPr>
        <w:ind w:firstLine="720"/>
        <w:jc w:val="both"/>
        <w:rPr>
          <w:rFonts w:ascii="Arial" w:hAnsi="Arial" w:cs="Arial"/>
        </w:rPr>
      </w:pPr>
    </w:p>
    <w:p w14:paraId="7D574877" w14:textId="77777777" w:rsidR="00985E6A" w:rsidRPr="005E492D" w:rsidRDefault="00985E6A" w:rsidP="001F46FC">
      <w:pPr>
        <w:ind w:firstLine="720"/>
        <w:jc w:val="both"/>
        <w:rPr>
          <w:rFonts w:ascii="Arial" w:hAnsi="Arial" w:cs="Arial"/>
        </w:rPr>
      </w:pPr>
    </w:p>
    <w:p w14:paraId="7D574878" w14:textId="77777777" w:rsidR="00985E6A" w:rsidRPr="005E492D" w:rsidRDefault="00985E6A" w:rsidP="001F46FC">
      <w:pPr>
        <w:ind w:firstLine="720"/>
        <w:jc w:val="both"/>
        <w:rPr>
          <w:rFonts w:ascii="Arial" w:hAnsi="Arial" w:cs="Arial"/>
        </w:rPr>
      </w:pPr>
    </w:p>
    <w:p w14:paraId="7D574879" w14:textId="77777777" w:rsidR="00985E6A" w:rsidRPr="005E492D" w:rsidRDefault="00985E6A" w:rsidP="001F46FC">
      <w:pPr>
        <w:ind w:firstLine="720"/>
        <w:jc w:val="both"/>
        <w:rPr>
          <w:rFonts w:ascii="Arial" w:hAnsi="Arial" w:cs="Arial"/>
        </w:rPr>
      </w:pPr>
    </w:p>
    <w:sectPr w:rsidR="00985E6A" w:rsidRPr="005E492D" w:rsidSect="007440AA">
      <w:headerReference w:type="default" r:id="rId8"/>
      <w:footerReference w:type="default" r:id="rId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553F" w14:textId="77777777" w:rsidR="00D34195" w:rsidRDefault="00D34195" w:rsidP="0083342E">
      <w:pPr>
        <w:spacing w:after="0" w:line="240" w:lineRule="auto"/>
      </w:pPr>
      <w:r>
        <w:separator/>
      </w:r>
    </w:p>
  </w:endnote>
  <w:endnote w:type="continuationSeparator" w:id="0">
    <w:p w14:paraId="4FC44C4F" w14:textId="77777777" w:rsidR="00D34195" w:rsidRDefault="00D34195" w:rsidP="0083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4878"/>
      <w:docPartObj>
        <w:docPartGallery w:val="Page Numbers (Bottom of Page)"/>
        <w:docPartUnique/>
      </w:docPartObj>
    </w:sdtPr>
    <w:sdtEndPr>
      <w:rPr>
        <w:noProof/>
      </w:rPr>
    </w:sdtEndPr>
    <w:sdtContent>
      <w:p w14:paraId="7D574883" w14:textId="77777777" w:rsidR="00667A57" w:rsidRDefault="00667A57">
        <w:pPr>
          <w:pStyle w:val="Footer"/>
        </w:pPr>
        <w:r>
          <w:fldChar w:fldCharType="begin"/>
        </w:r>
        <w:r>
          <w:instrText xml:space="preserve"> PAGE   \* MERGEFORMAT </w:instrText>
        </w:r>
        <w:r>
          <w:fldChar w:fldCharType="separate"/>
        </w:r>
        <w:r w:rsidR="004012E0">
          <w:rPr>
            <w:noProof/>
          </w:rPr>
          <w:t>15</w:t>
        </w:r>
        <w:r>
          <w:rPr>
            <w:noProof/>
          </w:rPr>
          <w:fldChar w:fldCharType="end"/>
        </w:r>
      </w:p>
    </w:sdtContent>
  </w:sdt>
  <w:p w14:paraId="7D574884" w14:textId="77777777" w:rsidR="00667A57" w:rsidRDefault="0066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8E61" w14:textId="77777777" w:rsidR="00D34195" w:rsidRDefault="00D34195" w:rsidP="0083342E">
      <w:pPr>
        <w:spacing w:after="0" w:line="240" w:lineRule="auto"/>
      </w:pPr>
      <w:r>
        <w:separator/>
      </w:r>
    </w:p>
  </w:footnote>
  <w:footnote w:type="continuationSeparator" w:id="0">
    <w:p w14:paraId="2B661B5A" w14:textId="77777777" w:rsidR="00D34195" w:rsidRDefault="00D34195" w:rsidP="0083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4882" w14:textId="77777777" w:rsidR="00667A57" w:rsidRPr="00193BB9" w:rsidRDefault="00755F9F" w:rsidP="00193BB9">
    <w:pPr>
      <w:pStyle w:val="Header"/>
      <w:jc w:val="center"/>
    </w:pPr>
    <w:r>
      <w:rPr>
        <w:noProof/>
        <w:lang w:eastAsia="en-GB"/>
      </w:rPr>
      <mc:AlternateContent>
        <mc:Choice Requires="wps">
          <w:drawing>
            <wp:anchor distT="0" distB="0" distL="114300" distR="114300" simplePos="0" relativeHeight="251660288" behindDoc="0" locked="0" layoutInCell="1" allowOverlap="1" wp14:anchorId="7D574885" wp14:editId="7D574886">
              <wp:simplePos x="0" y="0"/>
              <wp:positionH relativeFrom="column">
                <wp:posOffset>4149138</wp:posOffset>
              </wp:positionH>
              <wp:positionV relativeFrom="paragraph">
                <wp:posOffset>-276860</wp:posOffset>
              </wp:positionV>
              <wp:extent cx="1975449" cy="871268"/>
              <wp:effectExtent l="0" t="0" r="25400" b="24130"/>
              <wp:wrapNone/>
              <wp:docPr id="1" name="Text Box 1"/>
              <wp:cNvGraphicFramePr/>
              <a:graphic xmlns:a="http://schemas.openxmlformats.org/drawingml/2006/main">
                <a:graphicData uri="http://schemas.microsoft.com/office/word/2010/wordprocessingShape">
                  <wps:wsp>
                    <wps:cNvSpPr txBox="1"/>
                    <wps:spPr>
                      <a:xfrm>
                        <a:off x="0" y="0"/>
                        <a:ext cx="1975449" cy="8712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D574889" w14:textId="4AFA5E64" w:rsidR="00755F9F" w:rsidRDefault="007435A8">
                          <w:r>
                            <w:rPr>
                              <w:noProof/>
                              <w:lang w:eastAsia="en-GB"/>
                            </w:rPr>
                            <w:drawing>
                              <wp:inline distT="0" distB="0" distL="0" distR="0" wp14:anchorId="0203F25B" wp14:editId="6C75403B">
                                <wp:extent cx="1492250" cy="413895"/>
                                <wp:effectExtent l="0" t="0" r="0" b="5715"/>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74885" id="_x0000_t202" coordsize="21600,21600" o:spt="202" path="m,l,21600r21600,l21600,xe">
              <v:stroke joinstyle="miter"/>
              <v:path gradientshapeok="t" o:connecttype="rect"/>
            </v:shapetype>
            <v:shape id="Text Box 1" o:spid="_x0000_s1026" type="#_x0000_t202" style="position:absolute;left:0;text-align:left;margin-left:326.7pt;margin-top:-21.8pt;width:155.55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" fillcolor="white [3201]" strokecolor="white [3212]" strokeweight=".5pt">
              <v:textbox>
                <w:txbxContent>
                  <w:p w14:paraId="7D574889" w14:textId="4AFA5E64" w:rsidR="00755F9F" w:rsidRDefault="007435A8">
                    <w:r>
                      <w:rPr>
                        <w:noProof/>
                        <w:lang w:eastAsia="en-GB"/>
                      </w:rPr>
                      <w:drawing>
                        <wp:inline distT="0" distB="0" distL="0" distR="0" wp14:anchorId="0203F25B" wp14:editId="6C75403B">
                          <wp:extent cx="1492250" cy="413895"/>
                          <wp:effectExtent l="0" t="0" r="0" b="5715"/>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v:textbox>
            </v:shape>
          </w:pict>
        </mc:Fallback>
      </mc:AlternateContent>
    </w:r>
    <w:r>
      <w:rPr>
        <w:noProof/>
        <w:lang w:eastAsia="en-GB"/>
      </w:rPr>
      <w:t xml:space="preserve"> </w:t>
    </w:r>
    <w:r w:rsidR="00737EEA">
      <w:rPr>
        <w:noProof/>
        <w:lang w:eastAsia="en-GB"/>
      </w:rPr>
      <mc:AlternateContent>
        <mc:Choice Requires="wps">
          <w:drawing>
            <wp:anchor distT="0" distB="0" distL="114300" distR="114300" simplePos="0" relativeHeight="251659264" behindDoc="0" locked="0" layoutInCell="1" allowOverlap="1" wp14:anchorId="7D574887" wp14:editId="7D574888">
              <wp:simplePos x="0" y="0"/>
              <wp:positionH relativeFrom="column">
                <wp:posOffset>4597879</wp:posOffset>
              </wp:positionH>
              <wp:positionV relativeFrom="paragraph">
                <wp:posOffset>-380569</wp:posOffset>
              </wp:positionV>
              <wp:extent cx="1526876" cy="1052423"/>
              <wp:effectExtent l="0" t="0" r="16510" b="14605"/>
              <wp:wrapNone/>
              <wp:docPr id="5" name="Text Box 5"/>
              <wp:cNvGraphicFramePr/>
              <a:graphic xmlns:a="http://schemas.openxmlformats.org/drawingml/2006/main">
                <a:graphicData uri="http://schemas.microsoft.com/office/word/2010/wordprocessingShape">
                  <wps:wsp>
                    <wps:cNvSpPr txBox="1"/>
                    <wps:spPr>
                      <a:xfrm>
                        <a:off x="0" y="0"/>
                        <a:ext cx="1526876" cy="10524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D57488A" w14:textId="77777777" w:rsidR="00737EEA" w:rsidRDefault="00737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74887" id="Text Box 5" o:spid="_x0000_s1027" type="#_x0000_t202" style="position:absolute;left:0;text-align:left;margin-left:362.05pt;margin-top:-29.95pt;width:120.25pt;height:8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" fillcolor="white [3201]" strokecolor="white [3212]" strokeweight=".5pt">
              <v:textbox>
                <w:txbxContent>
                  <w:p w14:paraId="7D57488A" w14:textId="77777777" w:rsidR="00737EEA" w:rsidRDefault="00737EEA"/>
                </w:txbxContent>
              </v:textbox>
            </v:shape>
          </w:pict>
        </mc:Fallback>
      </mc:AlternateContent>
    </w:r>
    <w:r w:rsidR="00955C36">
      <w:ptab w:relativeTo="margin" w:alignment="center" w:leader="none"/>
    </w:r>
    <w:r w:rsidR="00955C3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380"/>
    <w:multiLevelType w:val="hybridMultilevel"/>
    <w:tmpl w:val="B29C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67E8"/>
    <w:multiLevelType w:val="hybridMultilevel"/>
    <w:tmpl w:val="2808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B1C2B"/>
    <w:multiLevelType w:val="hybridMultilevel"/>
    <w:tmpl w:val="A462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1B5A"/>
    <w:multiLevelType w:val="hybridMultilevel"/>
    <w:tmpl w:val="ED8E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F435B"/>
    <w:multiLevelType w:val="hybridMultilevel"/>
    <w:tmpl w:val="1EC8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E353E"/>
    <w:multiLevelType w:val="hybridMultilevel"/>
    <w:tmpl w:val="784E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D2F63"/>
    <w:multiLevelType w:val="hybridMultilevel"/>
    <w:tmpl w:val="309A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45728"/>
    <w:multiLevelType w:val="hybridMultilevel"/>
    <w:tmpl w:val="A12A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E69D0"/>
    <w:multiLevelType w:val="hybridMultilevel"/>
    <w:tmpl w:val="9C44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D79B3"/>
    <w:multiLevelType w:val="hybridMultilevel"/>
    <w:tmpl w:val="4B9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D7BDF"/>
    <w:multiLevelType w:val="hybridMultilevel"/>
    <w:tmpl w:val="F672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F3020"/>
    <w:multiLevelType w:val="hybridMultilevel"/>
    <w:tmpl w:val="CB24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148C3"/>
    <w:multiLevelType w:val="hybridMultilevel"/>
    <w:tmpl w:val="4668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5068D"/>
    <w:multiLevelType w:val="hybridMultilevel"/>
    <w:tmpl w:val="126E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64815"/>
    <w:multiLevelType w:val="hybridMultilevel"/>
    <w:tmpl w:val="48A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D64ED"/>
    <w:multiLevelType w:val="hybridMultilevel"/>
    <w:tmpl w:val="21EC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A4604"/>
    <w:multiLevelType w:val="hybridMultilevel"/>
    <w:tmpl w:val="728E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D1212"/>
    <w:multiLevelType w:val="hybridMultilevel"/>
    <w:tmpl w:val="E94C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F5F56"/>
    <w:multiLevelType w:val="hybridMultilevel"/>
    <w:tmpl w:val="842613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A5873"/>
    <w:multiLevelType w:val="hybridMultilevel"/>
    <w:tmpl w:val="F90E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834C4"/>
    <w:multiLevelType w:val="hybridMultilevel"/>
    <w:tmpl w:val="004A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466ED"/>
    <w:multiLevelType w:val="hybridMultilevel"/>
    <w:tmpl w:val="A1C6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A2B48"/>
    <w:multiLevelType w:val="hybridMultilevel"/>
    <w:tmpl w:val="600C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B3943"/>
    <w:multiLevelType w:val="hybridMultilevel"/>
    <w:tmpl w:val="1D52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04AC0"/>
    <w:multiLevelType w:val="hybridMultilevel"/>
    <w:tmpl w:val="B470A7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F4871"/>
    <w:multiLevelType w:val="hybridMultilevel"/>
    <w:tmpl w:val="BC5C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63BE8"/>
    <w:multiLevelType w:val="hybridMultilevel"/>
    <w:tmpl w:val="09E4CF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7640CD"/>
    <w:multiLevelType w:val="hybridMultilevel"/>
    <w:tmpl w:val="7646EC22"/>
    <w:lvl w:ilvl="0" w:tplc="5DFA9B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59294">
    <w:abstractNumId w:val="22"/>
  </w:num>
  <w:num w:numId="2" w16cid:durableId="1502625223">
    <w:abstractNumId w:val="10"/>
  </w:num>
  <w:num w:numId="3" w16cid:durableId="1571036624">
    <w:abstractNumId w:val="25"/>
  </w:num>
  <w:num w:numId="4" w16cid:durableId="1746416020">
    <w:abstractNumId w:val="16"/>
  </w:num>
  <w:num w:numId="5" w16cid:durableId="1590040742">
    <w:abstractNumId w:val="5"/>
  </w:num>
  <w:num w:numId="6" w16cid:durableId="1373111493">
    <w:abstractNumId w:val="11"/>
  </w:num>
  <w:num w:numId="7" w16cid:durableId="296961486">
    <w:abstractNumId w:val="14"/>
  </w:num>
  <w:num w:numId="8" w16cid:durableId="302124016">
    <w:abstractNumId w:val="13"/>
  </w:num>
  <w:num w:numId="9" w16cid:durableId="2095778200">
    <w:abstractNumId w:val="17"/>
  </w:num>
  <w:num w:numId="10" w16cid:durableId="75130925">
    <w:abstractNumId w:val="23"/>
  </w:num>
  <w:num w:numId="11" w16cid:durableId="1738625860">
    <w:abstractNumId w:val="19"/>
  </w:num>
  <w:num w:numId="12" w16cid:durableId="524900586">
    <w:abstractNumId w:val="12"/>
  </w:num>
  <w:num w:numId="13" w16cid:durableId="1883012508">
    <w:abstractNumId w:val="0"/>
  </w:num>
  <w:num w:numId="14" w16cid:durableId="1202327299">
    <w:abstractNumId w:val="6"/>
  </w:num>
  <w:num w:numId="15" w16cid:durableId="1577593482">
    <w:abstractNumId w:val="7"/>
  </w:num>
  <w:num w:numId="16" w16cid:durableId="675348676">
    <w:abstractNumId w:val="2"/>
  </w:num>
  <w:num w:numId="17" w16cid:durableId="1312253906">
    <w:abstractNumId w:val="18"/>
  </w:num>
  <w:num w:numId="18" w16cid:durableId="474562790">
    <w:abstractNumId w:val="26"/>
  </w:num>
  <w:num w:numId="19" w16cid:durableId="1986621376">
    <w:abstractNumId w:val="15"/>
  </w:num>
  <w:num w:numId="20" w16cid:durableId="1277563373">
    <w:abstractNumId w:val="24"/>
  </w:num>
  <w:num w:numId="21" w16cid:durableId="1754164925">
    <w:abstractNumId w:val="8"/>
  </w:num>
  <w:num w:numId="22" w16cid:durableId="545217319">
    <w:abstractNumId w:val="21"/>
  </w:num>
  <w:num w:numId="23" w16cid:durableId="1238436213">
    <w:abstractNumId w:val="9"/>
  </w:num>
  <w:num w:numId="24" w16cid:durableId="836459258">
    <w:abstractNumId w:val="4"/>
  </w:num>
  <w:num w:numId="25" w16cid:durableId="13701873">
    <w:abstractNumId w:val="3"/>
  </w:num>
  <w:num w:numId="26" w16cid:durableId="878277943">
    <w:abstractNumId w:val="20"/>
  </w:num>
  <w:num w:numId="27" w16cid:durableId="1891456004">
    <w:abstractNumId w:val="27"/>
  </w:num>
  <w:num w:numId="28" w16cid:durableId="368919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ED"/>
    <w:rsid w:val="00010861"/>
    <w:rsid w:val="00031EBB"/>
    <w:rsid w:val="000A6672"/>
    <w:rsid w:val="000A6D16"/>
    <w:rsid w:val="000E38C5"/>
    <w:rsid w:val="00193BB9"/>
    <w:rsid w:val="001D783B"/>
    <w:rsid w:val="001F46FC"/>
    <w:rsid w:val="001F5049"/>
    <w:rsid w:val="00216234"/>
    <w:rsid w:val="00291269"/>
    <w:rsid w:val="002A0916"/>
    <w:rsid w:val="002A3D2D"/>
    <w:rsid w:val="002D371B"/>
    <w:rsid w:val="002E01AF"/>
    <w:rsid w:val="002F024E"/>
    <w:rsid w:val="003646B7"/>
    <w:rsid w:val="00367242"/>
    <w:rsid w:val="003865E7"/>
    <w:rsid w:val="0039583A"/>
    <w:rsid w:val="003B6427"/>
    <w:rsid w:val="003C73AF"/>
    <w:rsid w:val="003D5498"/>
    <w:rsid w:val="004012E0"/>
    <w:rsid w:val="00414F4B"/>
    <w:rsid w:val="00423A13"/>
    <w:rsid w:val="00490D06"/>
    <w:rsid w:val="00492215"/>
    <w:rsid w:val="004924BB"/>
    <w:rsid w:val="004E2B50"/>
    <w:rsid w:val="004E607C"/>
    <w:rsid w:val="00526A44"/>
    <w:rsid w:val="00527EED"/>
    <w:rsid w:val="00533FA3"/>
    <w:rsid w:val="00552E7B"/>
    <w:rsid w:val="005E492D"/>
    <w:rsid w:val="00600DEE"/>
    <w:rsid w:val="0061178F"/>
    <w:rsid w:val="00667A57"/>
    <w:rsid w:val="006735A1"/>
    <w:rsid w:val="006B71BC"/>
    <w:rsid w:val="006F1EB4"/>
    <w:rsid w:val="00737EEA"/>
    <w:rsid w:val="007435A8"/>
    <w:rsid w:val="007440AA"/>
    <w:rsid w:val="00755F9F"/>
    <w:rsid w:val="00757150"/>
    <w:rsid w:val="007B79A6"/>
    <w:rsid w:val="007C27C8"/>
    <w:rsid w:val="007F2EF2"/>
    <w:rsid w:val="0083342E"/>
    <w:rsid w:val="008B6F81"/>
    <w:rsid w:val="00942FA9"/>
    <w:rsid w:val="00955C36"/>
    <w:rsid w:val="00985E6A"/>
    <w:rsid w:val="009C1B08"/>
    <w:rsid w:val="00A06D3E"/>
    <w:rsid w:val="00A27CC1"/>
    <w:rsid w:val="00A954D7"/>
    <w:rsid w:val="00AA5F56"/>
    <w:rsid w:val="00AC1642"/>
    <w:rsid w:val="00B07912"/>
    <w:rsid w:val="00B645C6"/>
    <w:rsid w:val="00B72D94"/>
    <w:rsid w:val="00B90E88"/>
    <w:rsid w:val="00C04EBF"/>
    <w:rsid w:val="00C1257B"/>
    <w:rsid w:val="00CA6620"/>
    <w:rsid w:val="00CF39CA"/>
    <w:rsid w:val="00CF6E70"/>
    <w:rsid w:val="00D34195"/>
    <w:rsid w:val="00D7067C"/>
    <w:rsid w:val="00D921C3"/>
    <w:rsid w:val="00DA586D"/>
    <w:rsid w:val="00E220E3"/>
    <w:rsid w:val="00E73EA8"/>
    <w:rsid w:val="00E82C04"/>
    <w:rsid w:val="00EB05E8"/>
    <w:rsid w:val="00FD65E5"/>
    <w:rsid w:val="00FE42E4"/>
    <w:rsid w:val="00FF2C5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74664"/>
  <w15:docId w15:val="{46ED65CB-0EA8-4B4B-860F-BCA91C81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234"/>
    <w:pPr>
      <w:ind w:left="720"/>
      <w:contextualSpacing/>
    </w:pPr>
  </w:style>
  <w:style w:type="paragraph" w:styleId="Header">
    <w:name w:val="header"/>
    <w:basedOn w:val="Normal"/>
    <w:link w:val="HeaderChar"/>
    <w:uiPriority w:val="99"/>
    <w:unhideWhenUsed/>
    <w:rsid w:val="0083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42E"/>
  </w:style>
  <w:style w:type="paragraph" w:styleId="Footer">
    <w:name w:val="footer"/>
    <w:basedOn w:val="Normal"/>
    <w:link w:val="FooterChar"/>
    <w:uiPriority w:val="99"/>
    <w:unhideWhenUsed/>
    <w:rsid w:val="00833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42E"/>
  </w:style>
  <w:style w:type="paragraph" w:styleId="BalloonText">
    <w:name w:val="Balloon Text"/>
    <w:basedOn w:val="Normal"/>
    <w:link w:val="BalloonTextChar"/>
    <w:uiPriority w:val="99"/>
    <w:semiHidden/>
    <w:unhideWhenUsed/>
    <w:rsid w:val="00833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42E"/>
    <w:rPr>
      <w:rFonts w:ascii="Tahoma" w:hAnsi="Tahoma" w:cs="Tahoma"/>
      <w:sz w:val="16"/>
      <w:szCs w:val="16"/>
    </w:rPr>
  </w:style>
  <w:style w:type="paragraph" w:styleId="NormalWeb">
    <w:name w:val="Normal (Web)"/>
    <w:basedOn w:val="Normal"/>
    <w:uiPriority w:val="99"/>
    <w:semiHidden/>
    <w:unhideWhenUsed/>
    <w:rsid w:val="00755F9F"/>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
    <w:name w:val="Table"/>
    <w:semiHidden/>
    <w:qFormat/>
    <w:rsid w:val="006735A1"/>
    <w:pPr>
      <w:spacing w:line="240" w:lineRule="auto"/>
    </w:pPr>
    <w:rPr>
      <w:sz w:val="24"/>
      <w:szCs w:val="24"/>
      <w:lang w:val="e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9044-F466-4092-B98B-C17C529D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4742</Words>
  <Characters>27034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Estevao</dc:creator>
  <cp:lastModifiedBy>Debola George</cp:lastModifiedBy>
  <cp:revision>4</cp:revision>
  <cp:lastPrinted>2021-08-22T07:43:00Z</cp:lastPrinted>
  <dcterms:created xsi:type="dcterms:W3CDTF">2022-05-07T14:33:00Z</dcterms:created>
  <dcterms:modified xsi:type="dcterms:W3CDTF">2022-05-07T14:34:00Z</dcterms:modified>
</cp:coreProperties>
</file>